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20064" w14:textId="77777777" w:rsidR="00024F87" w:rsidRPr="00B0708C" w:rsidRDefault="00024F87" w:rsidP="002B19C0">
      <w:pPr>
        <w:spacing w:line="360" w:lineRule="auto"/>
        <w:rPr>
          <w:rFonts w:ascii="Museo Sans 500" w:hAnsi="Museo Sans 500"/>
          <w:lang w:val="nl-NL"/>
        </w:rPr>
      </w:pPr>
    </w:p>
    <w:p w14:paraId="2005D69E" w14:textId="77777777" w:rsidR="00300845" w:rsidRPr="00B0708C" w:rsidRDefault="00300845" w:rsidP="002B19C0">
      <w:pPr>
        <w:spacing w:line="360" w:lineRule="auto"/>
        <w:rPr>
          <w:rFonts w:ascii="Museo Sans 500" w:hAnsi="Museo Sans 500"/>
          <w:lang w:val="nl-NL"/>
        </w:rPr>
      </w:pPr>
    </w:p>
    <w:p w14:paraId="6F554E83" w14:textId="77777777" w:rsidR="00EA52E7" w:rsidRPr="00B0708C" w:rsidRDefault="00EA52E7" w:rsidP="002B19C0">
      <w:pPr>
        <w:spacing w:line="360" w:lineRule="auto"/>
        <w:rPr>
          <w:rFonts w:ascii="Museo Sans 500" w:hAnsi="Museo Sans 500"/>
          <w:lang w:val="nl-NL"/>
        </w:rPr>
      </w:pPr>
    </w:p>
    <w:p w14:paraId="36B1F6AB" w14:textId="77777777" w:rsidR="00EA52E7" w:rsidRPr="00B0708C" w:rsidRDefault="00EA52E7" w:rsidP="002B19C0">
      <w:pPr>
        <w:spacing w:line="360" w:lineRule="auto"/>
        <w:rPr>
          <w:rFonts w:ascii="Museo Sans 500" w:hAnsi="Museo Sans 500"/>
          <w:lang w:val="nl-NL"/>
        </w:rPr>
      </w:pPr>
    </w:p>
    <w:p w14:paraId="6450DA5B" w14:textId="77777777" w:rsidR="00EA52E7" w:rsidRPr="00B0708C" w:rsidRDefault="00EA52E7" w:rsidP="002B19C0">
      <w:pPr>
        <w:spacing w:line="360" w:lineRule="auto"/>
        <w:rPr>
          <w:rFonts w:ascii="Museo Sans 500" w:hAnsi="Museo Sans 500"/>
          <w:lang w:val="nl-NL"/>
        </w:rPr>
      </w:pPr>
    </w:p>
    <w:p w14:paraId="0CD5C5E7" w14:textId="3F5874FC" w:rsidR="00EA52E7" w:rsidRPr="00B0708C" w:rsidRDefault="00EA52E7" w:rsidP="002B19C0">
      <w:pPr>
        <w:pStyle w:val="Heading3"/>
        <w:spacing w:before="0" w:line="360" w:lineRule="auto"/>
        <w:rPr>
          <w:sz w:val="21"/>
          <w:lang w:val="nl-NL"/>
        </w:rPr>
      </w:pPr>
      <w:r w:rsidRPr="00B0708C">
        <w:rPr>
          <w:lang w:val="nl-NL"/>
        </w:rPr>
        <w:t xml:space="preserve">Themablad </w:t>
      </w:r>
      <w:r w:rsidR="00437FE1">
        <w:rPr>
          <w:lang w:val="nl-NL"/>
        </w:rPr>
        <w:t>Stappenplan</w:t>
      </w:r>
    </w:p>
    <w:p w14:paraId="0015F787" w14:textId="77777777" w:rsidR="00EA52E7" w:rsidRPr="00B0708C" w:rsidRDefault="00EA52E7" w:rsidP="002B19C0">
      <w:pPr>
        <w:spacing w:line="360" w:lineRule="auto"/>
        <w:rPr>
          <w:rFonts w:ascii="Museo Sans 500" w:hAnsi="Museo Sans 500"/>
          <w:sz w:val="28"/>
          <w:szCs w:val="28"/>
          <w:lang w:val="nl-NL"/>
        </w:rPr>
      </w:pPr>
      <w:r w:rsidRPr="00B0708C">
        <w:rPr>
          <w:rFonts w:ascii="Museo Sans 500" w:hAnsi="Museo Sans 500"/>
          <w:noProof/>
          <w:lang w:eastAsia="en-GB"/>
        </w:rPr>
        <mc:AlternateContent>
          <mc:Choice Requires="wps">
            <w:drawing>
              <wp:anchor distT="0" distB="0" distL="114300" distR="114300" simplePos="0" relativeHeight="251644928" behindDoc="0" locked="0" layoutInCell="1" allowOverlap="1" wp14:anchorId="7994E9C1" wp14:editId="60D87A3C">
                <wp:simplePos x="0" y="0"/>
                <wp:positionH relativeFrom="column">
                  <wp:posOffset>0</wp:posOffset>
                </wp:positionH>
                <wp:positionV relativeFrom="paragraph">
                  <wp:posOffset>0</wp:posOffset>
                </wp:positionV>
                <wp:extent cx="1028700" cy="0"/>
                <wp:effectExtent l="0" t="0" r="12700" b="25400"/>
                <wp:wrapNone/>
                <wp:docPr id="1" name="Rechte verbindingslijn 1"/>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334ED25" id="Rechte verbindingslijn 1"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" strokecolor="black [3213]" strokeweight="2pt"/>
            </w:pict>
          </mc:Fallback>
        </mc:AlternateConten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410"/>
        <w:gridCol w:w="6606"/>
      </w:tblGrid>
      <w:tr w:rsidR="00EA52E7" w:rsidRPr="00355375" w14:paraId="66C8F663" w14:textId="77777777" w:rsidTr="00B0708C">
        <w:tc>
          <w:tcPr>
            <w:tcW w:w="2410" w:type="dxa"/>
          </w:tcPr>
          <w:p w14:paraId="65C5A9E4"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Onderwerp</w:t>
            </w:r>
          </w:p>
        </w:tc>
        <w:tc>
          <w:tcPr>
            <w:tcW w:w="6606" w:type="dxa"/>
          </w:tcPr>
          <w:p w14:paraId="6B138457" w14:textId="23C30BBC" w:rsidR="00EA52E7" w:rsidRPr="00807A54" w:rsidRDefault="00437FE1" w:rsidP="002B19C0">
            <w:pPr>
              <w:spacing w:line="360" w:lineRule="auto"/>
              <w:rPr>
                <w:rFonts w:ascii="Museo Sans 500" w:hAnsi="Museo Sans 500" w:cs="Arial"/>
                <w:sz w:val="20"/>
                <w:szCs w:val="20"/>
                <w:lang w:val="nl-NL"/>
              </w:rPr>
            </w:pPr>
            <w:r>
              <w:rPr>
                <w:rFonts w:ascii="Museo Sans 500" w:hAnsi="Museo Sans 500" w:cs="Arial"/>
                <w:sz w:val="20"/>
                <w:szCs w:val="20"/>
                <w:lang w:val="nl-NL"/>
              </w:rPr>
              <w:t>Stappen</w:t>
            </w:r>
            <w:r w:rsidR="000F3045">
              <w:rPr>
                <w:rFonts w:ascii="Museo Sans 500" w:hAnsi="Museo Sans 500" w:cs="Arial"/>
                <w:sz w:val="20"/>
                <w:szCs w:val="20"/>
                <w:lang w:val="nl-NL"/>
              </w:rPr>
              <w:t>plan</w:t>
            </w:r>
            <w:r w:rsidR="00893BFE">
              <w:rPr>
                <w:rFonts w:ascii="Museo Sans 500" w:hAnsi="Museo Sans 500" w:cs="Arial"/>
                <w:sz w:val="20"/>
                <w:szCs w:val="20"/>
                <w:lang w:val="nl-NL"/>
              </w:rPr>
              <w:t xml:space="preserve"> </w:t>
            </w:r>
            <w:r w:rsidR="000F3045">
              <w:rPr>
                <w:rFonts w:ascii="Museo Sans 500" w:hAnsi="Museo Sans 500" w:cs="Arial"/>
                <w:sz w:val="20"/>
                <w:szCs w:val="20"/>
                <w:lang w:val="nl-NL"/>
              </w:rPr>
              <w:t>voor</w:t>
            </w:r>
            <w:r w:rsidR="00893BFE">
              <w:rPr>
                <w:rFonts w:ascii="Museo Sans 500" w:hAnsi="Museo Sans 500" w:cs="Arial"/>
                <w:sz w:val="20"/>
                <w:szCs w:val="20"/>
                <w:lang w:val="nl-NL"/>
              </w:rPr>
              <w:t xml:space="preserve"> </w:t>
            </w:r>
            <w:r w:rsidR="000F3045">
              <w:rPr>
                <w:rFonts w:ascii="Museo Sans 500" w:hAnsi="Museo Sans 500" w:cs="Arial"/>
                <w:sz w:val="20"/>
                <w:szCs w:val="20"/>
                <w:lang w:val="nl-NL"/>
              </w:rPr>
              <w:t>NOM</w:t>
            </w:r>
            <w:r>
              <w:rPr>
                <w:rFonts w:ascii="Museo Sans 500" w:hAnsi="Museo Sans 500" w:cs="Arial"/>
                <w:sz w:val="20"/>
                <w:szCs w:val="20"/>
                <w:lang w:val="nl-NL"/>
              </w:rPr>
              <w:t xml:space="preserve"> Ready</w:t>
            </w:r>
            <w:r w:rsidR="00893BFE">
              <w:rPr>
                <w:rFonts w:ascii="Museo Sans 500" w:hAnsi="Museo Sans 500" w:cs="Arial"/>
                <w:sz w:val="20"/>
                <w:szCs w:val="20"/>
                <w:lang w:val="nl-NL"/>
              </w:rPr>
              <w:t xml:space="preserve"> </w:t>
            </w:r>
            <w:r w:rsidR="002366C8">
              <w:rPr>
                <w:rFonts w:ascii="Museo Sans 500" w:hAnsi="Museo Sans 500" w:cs="Arial"/>
                <w:sz w:val="20"/>
                <w:szCs w:val="20"/>
                <w:lang w:val="nl-NL"/>
              </w:rPr>
              <w:t xml:space="preserve">bouwen en </w:t>
            </w:r>
            <w:r w:rsidR="00893BFE">
              <w:rPr>
                <w:rFonts w:ascii="Museo Sans 500" w:hAnsi="Museo Sans 500" w:cs="Arial"/>
                <w:sz w:val="20"/>
                <w:szCs w:val="20"/>
                <w:lang w:val="nl-NL"/>
              </w:rPr>
              <w:t>renovaties</w:t>
            </w:r>
          </w:p>
        </w:tc>
      </w:tr>
      <w:tr w:rsidR="00EA52E7" w:rsidRPr="00A97C6C" w14:paraId="7D7DE491" w14:textId="77777777" w:rsidTr="00B0708C">
        <w:tc>
          <w:tcPr>
            <w:tcW w:w="2410" w:type="dxa"/>
          </w:tcPr>
          <w:p w14:paraId="46A12CAD"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Datum</w:t>
            </w:r>
          </w:p>
        </w:tc>
        <w:tc>
          <w:tcPr>
            <w:tcW w:w="6606" w:type="dxa"/>
          </w:tcPr>
          <w:p w14:paraId="303BB43A" w14:textId="25C57F83" w:rsidR="00EA52E7" w:rsidRPr="00A97C6C" w:rsidRDefault="002366C8" w:rsidP="002B19C0">
            <w:pPr>
              <w:spacing w:line="360" w:lineRule="auto"/>
              <w:rPr>
                <w:rFonts w:ascii="Museo Sans 300" w:hAnsi="Museo Sans 300" w:cs="Arial"/>
                <w:sz w:val="20"/>
                <w:szCs w:val="20"/>
                <w:lang w:val="nl-NL"/>
              </w:rPr>
            </w:pPr>
            <w:r>
              <w:rPr>
                <w:rFonts w:ascii="Museo Sans 300" w:hAnsi="Museo Sans 300" w:cs="Arial"/>
                <w:sz w:val="20"/>
                <w:szCs w:val="20"/>
                <w:lang w:val="nl-NL"/>
              </w:rPr>
              <w:t>3 september</w:t>
            </w:r>
            <w:r w:rsidR="00893BFE">
              <w:rPr>
                <w:rFonts w:ascii="Museo Sans 300" w:hAnsi="Museo Sans 300" w:cs="Arial"/>
                <w:sz w:val="20"/>
                <w:szCs w:val="20"/>
                <w:lang w:val="nl-NL"/>
              </w:rPr>
              <w:t xml:space="preserve"> 2018</w:t>
            </w:r>
          </w:p>
        </w:tc>
      </w:tr>
      <w:tr w:rsidR="00EA52E7" w:rsidRPr="00A97C6C" w14:paraId="3B30B22B" w14:textId="77777777" w:rsidTr="00B0708C">
        <w:tc>
          <w:tcPr>
            <w:tcW w:w="2410" w:type="dxa"/>
          </w:tcPr>
          <w:p w14:paraId="61B68429"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Versie</w:t>
            </w:r>
          </w:p>
        </w:tc>
        <w:tc>
          <w:tcPr>
            <w:tcW w:w="6606" w:type="dxa"/>
          </w:tcPr>
          <w:p w14:paraId="31F911E8" w14:textId="4F4F67B2"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 xml:space="preserve">versie </w:t>
            </w:r>
            <w:r w:rsidR="00893BFE">
              <w:rPr>
                <w:rFonts w:ascii="Museo Sans 300" w:hAnsi="Museo Sans 300" w:cs="Arial"/>
                <w:sz w:val="20"/>
                <w:szCs w:val="20"/>
                <w:lang w:val="nl-NL"/>
              </w:rPr>
              <w:t>0.1</w:t>
            </w:r>
            <w:r w:rsidR="002366C8">
              <w:rPr>
                <w:rFonts w:ascii="Museo Sans 300" w:hAnsi="Museo Sans 300" w:cs="Arial"/>
                <w:sz w:val="20"/>
                <w:szCs w:val="20"/>
                <w:lang w:val="nl-NL"/>
              </w:rPr>
              <w:t>5</w:t>
            </w:r>
          </w:p>
        </w:tc>
      </w:tr>
      <w:tr w:rsidR="00EA52E7" w:rsidRPr="00355375" w14:paraId="311A17B0" w14:textId="77777777" w:rsidTr="00B0708C">
        <w:tc>
          <w:tcPr>
            <w:tcW w:w="2410" w:type="dxa"/>
          </w:tcPr>
          <w:p w14:paraId="563000FF"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Auteurs</w:t>
            </w:r>
          </w:p>
        </w:tc>
        <w:tc>
          <w:tcPr>
            <w:tcW w:w="6606" w:type="dxa"/>
          </w:tcPr>
          <w:p w14:paraId="0AA32DA0" w14:textId="3DAD7050" w:rsidR="00EA52E7" w:rsidRPr="00A97C6C" w:rsidRDefault="00437FE1" w:rsidP="002B19C0">
            <w:pPr>
              <w:spacing w:line="360" w:lineRule="auto"/>
              <w:rPr>
                <w:rFonts w:ascii="Museo Sans 300" w:hAnsi="Museo Sans 300" w:cs="Arial"/>
                <w:sz w:val="20"/>
                <w:szCs w:val="20"/>
                <w:lang w:val="nl-NL"/>
              </w:rPr>
            </w:pPr>
            <w:r>
              <w:rPr>
                <w:rFonts w:ascii="Museo Sans 300" w:hAnsi="Museo Sans 300" w:cs="Arial"/>
                <w:sz w:val="20"/>
                <w:szCs w:val="20"/>
                <w:lang w:val="nl-NL"/>
              </w:rPr>
              <w:t>F.J. van Gemen, I.J. Opstelten</w:t>
            </w:r>
          </w:p>
        </w:tc>
      </w:tr>
      <w:tr w:rsidR="00EA52E7" w:rsidRPr="00355375" w14:paraId="26BB788F" w14:textId="77777777" w:rsidTr="00B0708C">
        <w:tc>
          <w:tcPr>
            <w:tcW w:w="2410" w:type="dxa"/>
          </w:tcPr>
          <w:p w14:paraId="510B7621"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Auteursrechten</w:t>
            </w:r>
          </w:p>
        </w:tc>
        <w:tc>
          <w:tcPr>
            <w:tcW w:w="6606" w:type="dxa"/>
          </w:tcPr>
          <w:p w14:paraId="3FBFBCDC" w14:textId="75A73ACF"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 Copyright 201</w:t>
            </w:r>
            <w:r w:rsidR="00F34FE0">
              <w:rPr>
                <w:rFonts w:ascii="Museo Sans 300" w:hAnsi="Museo Sans 300" w:cs="Arial"/>
                <w:sz w:val="20"/>
                <w:szCs w:val="20"/>
                <w:lang w:val="nl-NL"/>
              </w:rPr>
              <w:t>8</w:t>
            </w:r>
            <w:r w:rsidRPr="00A97C6C">
              <w:rPr>
                <w:rFonts w:ascii="Museo Sans 300" w:hAnsi="Museo Sans 300" w:cs="Arial"/>
                <w:sz w:val="20"/>
                <w:szCs w:val="20"/>
                <w:lang w:val="nl-NL"/>
              </w:rPr>
              <w:t xml:space="preserve"> door Vereniging De BredeStroomversnelling</w:t>
            </w:r>
          </w:p>
          <w:p w14:paraId="39BD1AD7" w14:textId="6492215D"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 xml:space="preserve">Niets uit dit </w:t>
            </w:r>
            <w:r w:rsidR="000C2994">
              <w:rPr>
                <w:rFonts w:ascii="Museo Sans 300" w:hAnsi="Museo Sans 300" w:cs="Arial"/>
                <w:sz w:val="20"/>
                <w:szCs w:val="20"/>
                <w:lang w:val="nl-NL"/>
              </w:rPr>
              <w:t>document</w:t>
            </w:r>
            <w:r w:rsidRPr="00A97C6C">
              <w:rPr>
                <w:rFonts w:ascii="Museo Sans 300" w:hAnsi="Museo Sans 300" w:cs="Arial"/>
                <w:sz w:val="20"/>
                <w:szCs w:val="20"/>
                <w:lang w:val="nl-NL"/>
              </w:rPr>
              <w:t xml:space="preserve"> mag oneigenlijk gebruikt of zonder toestemming gedeeld worden.</w:t>
            </w:r>
          </w:p>
        </w:tc>
      </w:tr>
      <w:tr w:rsidR="00EA52E7" w:rsidRPr="00A97C6C" w14:paraId="3A124082" w14:textId="77777777" w:rsidTr="00B0708C">
        <w:tc>
          <w:tcPr>
            <w:tcW w:w="2410" w:type="dxa"/>
          </w:tcPr>
          <w:p w14:paraId="010CC03F"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Aantal pagina’s</w:t>
            </w:r>
          </w:p>
        </w:tc>
        <w:tc>
          <w:tcPr>
            <w:tcW w:w="6606" w:type="dxa"/>
          </w:tcPr>
          <w:p w14:paraId="6137F080" w14:textId="0C3FA33C" w:rsidR="00EA52E7" w:rsidRPr="00A97C6C" w:rsidRDefault="00C84344" w:rsidP="002B19C0">
            <w:pPr>
              <w:spacing w:line="360" w:lineRule="auto"/>
              <w:rPr>
                <w:rFonts w:ascii="Museo Sans 300" w:hAnsi="Museo Sans 300" w:cs="Arial"/>
                <w:sz w:val="20"/>
                <w:szCs w:val="20"/>
                <w:lang w:val="nl-NL"/>
              </w:rPr>
            </w:pPr>
            <w:r>
              <w:rPr>
                <w:rFonts w:ascii="Museo Sans 300" w:hAnsi="Museo Sans 300" w:cs="Arial"/>
                <w:sz w:val="20"/>
                <w:szCs w:val="20"/>
                <w:lang w:val="nl-NL"/>
              </w:rPr>
              <w:t>4</w:t>
            </w:r>
            <w:r w:rsidR="00EA52E7" w:rsidRPr="00A97C6C">
              <w:rPr>
                <w:rFonts w:ascii="Museo Sans 300" w:hAnsi="Museo Sans 300" w:cs="Arial"/>
                <w:sz w:val="20"/>
                <w:szCs w:val="20"/>
                <w:lang w:val="nl-NL"/>
              </w:rPr>
              <w:t xml:space="preserve"> pagina’s inclusief deze</w:t>
            </w:r>
          </w:p>
        </w:tc>
      </w:tr>
      <w:tr w:rsidR="00EA52E7" w:rsidRPr="00A97C6C" w14:paraId="0756F0F9" w14:textId="77777777" w:rsidTr="00B0708C">
        <w:tc>
          <w:tcPr>
            <w:tcW w:w="2410" w:type="dxa"/>
          </w:tcPr>
          <w:p w14:paraId="1356E67B" w14:textId="77777777" w:rsidR="00EA52E7" w:rsidRPr="00A97C6C" w:rsidRDefault="00EA52E7" w:rsidP="002B19C0">
            <w:pPr>
              <w:spacing w:line="360" w:lineRule="auto"/>
              <w:rPr>
                <w:rFonts w:ascii="Museo Sans 300" w:hAnsi="Museo Sans 300" w:cs="Arial"/>
                <w:sz w:val="20"/>
                <w:szCs w:val="20"/>
                <w:lang w:val="nl-NL"/>
              </w:rPr>
            </w:pPr>
          </w:p>
        </w:tc>
        <w:tc>
          <w:tcPr>
            <w:tcW w:w="6606" w:type="dxa"/>
          </w:tcPr>
          <w:p w14:paraId="07D4BCAD" w14:textId="77777777" w:rsidR="00EA52E7" w:rsidRPr="00A97C6C" w:rsidRDefault="00EA52E7" w:rsidP="002B19C0">
            <w:pPr>
              <w:spacing w:line="360" w:lineRule="auto"/>
              <w:rPr>
                <w:rFonts w:ascii="Museo Sans 300" w:hAnsi="Museo Sans 300" w:cs="Arial"/>
                <w:sz w:val="20"/>
                <w:szCs w:val="20"/>
                <w:lang w:val="nl-NL"/>
              </w:rPr>
            </w:pPr>
          </w:p>
        </w:tc>
      </w:tr>
    </w:tbl>
    <w:p w14:paraId="2D6735CF" w14:textId="77777777" w:rsidR="00EA52E7" w:rsidRPr="00A97C6C" w:rsidRDefault="00EA52E7" w:rsidP="002B19C0">
      <w:pPr>
        <w:spacing w:line="360" w:lineRule="auto"/>
        <w:rPr>
          <w:rFonts w:ascii="Museo Sans 300" w:hAnsi="Museo Sans 300" w:cs="Arial"/>
          <w:sz w:val="20"/>
          <w:szCs w:val="20"/>
          <w:lang w:val="nl-NL"/>
        </w:rPr>
      </w:pPr>
    </w:p>
    <w:p w14:paraId="655DE600" w14:textId="77777777" w:rsidR="00B0708C" w:rsidRDefault="00B0708C" w:rsidP="002B19C0">
      <w:pPr>
        <w:spacing w:line="360" w:lineRule="auto"/>
        <w:rPr>
          <w:rFonts w:ascii="Museo Sans 500" w:hAnsi="Museo Sans 500" w:cs="Arial"/>
          <w:sz w:val="20"/>
          <w:szCs w:val="20"/>
          <w:lang w:val="nl-NL"/>
        </w:rPr>
      </w:pPr>
    </w:p>
    <w:p w14:paraId="0D9EA3BE" w14:textId="77777777" w:rsidR="00A97C6C" w:rsidRDefault="00A97C6C" w:rsidP="002B19C0">
      <w:pPr>
        <w:spacing w:line="360" w:lineRule="auto"/>
        <w:rPr>
          <w:rFonts w:ascii="Museo Sans 500" w:hAnsi="Museo Sans 500" w:cs="Arial"/>
          <w:sz w:val="20"/>
          <w:szCs w:val="20"/>
          <w:lang w:val="nl-NL"/>
        </w:rPr>
      </w:pPr>
    </w:p>
    <w:p w14:paraId="19FC6C66" w14:textId="77777777" w:rsidR="00A97C6C" w:rsidRDefault="00A97C6C" w:rsidP="002B19C0">
      <w:pPr>
        <w:spacing w:line="360" w:lineRule="auto"/>
        <w:rPr>
          <w:rFonts w:ascii="Museo Sans 500" w:hAnsi="Museo Sans 500" w:cs="Arial"/>
          <w:sz w:val="20"/>
          <w:szCs w:val="20"/>
          <w:lang w:val="nl-NL"/>
        </w:rPr>
      </w:pPr>
    </w:p>
    <w:p w14:paraId="03D74FD2" w14:textId="77777777" w:rsidR="00A97C6C" w:rsidRDefault="00A97C6C" w:rsidP="002B19C0">
      <w:pPr>
        <w:spacing w:line="360" w:lineRule="auto"/>
        <w:rPr>
          <w:rFonts w:ascii="Museo Sans 500" w:hAnsi="Museo Sans 500" w:cs="Arial"/>
          <w:sz w:val="20"/>
          <w:szCs w:val="20"/>
          <w:lang w:val="nl-NL"/>
        </w:rPr>
      </w:pPr>
    </w:p>
    <w:p w14:paraId="761DCAE3" w14:textId="77777777" w:rsidR="00A97C6C" w:rsidRDefault="00A97C6C" w:rsidP="002B19C0">
      <w:pPr>
        <w:spacing w:line="360" w:lineRule="auto"/>
        <w:rPr>
          <w:rFonts w:ascii="Museo Sans 500" w:hAnsi="Museo Sans 500" w:cs="Arial"/>
          <w:sz w:val="20"/>
          <w:szCs w:val="20"/>
          <w:lang w:val="nl-NL"/>
        </w:rPr>
      </w:pPr>
    </w:p>
    <w:p w14:paraId="6FFD612D" w14:textId="77777777" w:rsidR="00A97C6C" w:rsidRDefault="00A97C6C" w:rsidP="002B19C0">
      <w:pPr>
        <w:spacing w:line="360" w:lineRule="auto"/>
        <w:rPr>
          <w:rFonts w:ascii="Museo Sans 500" w:hAnsi="Museo Sans 500" w:cs="Arial"/>
          <w:sz w:val="20"/>
          <w:szCs w:val="20"/>
          <w:lang w:val="nl-NL"/>
        </w:rPr>
      </w:pPr>
    </w:p>
    <w:p w14:paraId="6685F15C" w14:textId="77777777" w:rsidR="00A97C6C" w:rsidRDefault="00A97C6C" w:rsidP="002B19C0">
      <w:pPr>
        <w:spacing w:line="360" w:lineRule="auto"/>
        <w:rPr>
          <w:rFonts w:ascii="Museo Sans 500" w:hAnsi="Museo Sans 500" w:cs="Arial"/>
          <w:sz w:val="20"/>
          <w:szCs w:val="20"/>
          <w:lang w:val="nl-NL"/>
        </w:rPr>
      </w:pPr>
    </w:p>
    <w:p w14:paraId="3B89338F" w14:textId="77777777" w:rsidR="00A97C6C" w:rsidRDefault="00A97C6C" w:rsidP="002B19C0">
      <w:pPr>
        <w:spacing w:line="360" w:lineRule="auto"/>
        <w:rPr>
          <w:rFonts w:ascii="Museo Sans 500" w:hAnsi="Museo Sans 500" w:cs="Arial"/>
          <w:sz w:val="20"/>
          <w:szCs w:val="20"/>
          <w:lang w:val="nl-NL"/>
        </w:rPr>
      </w:pPr>
    </w:p>
    <w:p w14:paraId="198BC653" w14:textId="77777777" w:rsidR="00A97C6C" w:rsidRDefault="00A97C6C" w:rsidP="002B19C0">
      <w:pPr>
        <w:spacing w:line="360" w:lineRule="auto"/>
        <w:rPr>
          <w:rFonts w:ascii="Museo Sans 500" w:hAnsi="Museo Sans 500" w:cs="Arial"/>
          <w:sz w:val="20"/>
          <w:szCs w:val="20"/>
          <w:lang w:val="nl-NL"/>
        </w:rPr>
      </w:pPr>
    </w:p>
    <w:p w14:paraId="22441BAC" w14:textId="77777777" w:rsidR="00A97C6C" w:rsidRDefault="00A97C6C" w:rsidP="002B19C0">
      <w:pPr>
        <w:spacing w:line="360" w:lineRule="auto"/>
        <w:rPr>
          <w:rFonts w:ascii="Museo Sans 500" w:hAnsi="Museo Sans 500" w:cs="Arial"/>
          <w:sz w:val="20"/>
          <w:szCs w:val="20"/>
          <w:lang w:val="nl-NL"/>
        </w:rPr>
      </w:pPr>
    </w:p>
    <w:p w14:paraId="29E64DD5" w14:textId="77777777" w:rsidR="00A97C6C" w:rsidRDefault="00A97C6C" w:rsidP="002B19C0">
      <w:pPr>
        <w:spacing w:line="360" w:lineRule="auto"/>
        <w:rPr>
          <w:rFonts w:ascii="Museo Sans 500" w:hAnsi="Museo Sans 500" w:cs="Arial"/>
          <w:sz w:val="20"/>
          <w:szCs w:val="20"/>
          <w:lang w:val="nl-NL"/>
        </w:rPr>
      </w:pPr>
    </w:p>
    <w:p w14:paraId="0344AEA3" w14:textId="77777777" w:rsidR="00A97C6C" w:rsidRDefault="00A97C6C" w:rsidP="002B19C0">
      <w:pPr>
        <w:spacing w:line="360" w:lineRule="auto"/>
        <w:rPr>
          <w:rFonts w:ascii="Museo Sans 500" w:hAnsi="Museo Sans 500" w:cs="Arial"/>
          <w:sz w:val="20"/>
          <w:szCs w:val="20"/>
          <w:lang w:val="nl-NL"/>
        </w:rPr>
      </w:pPr>
    </w:p>
    <w:p w14:paraId="7CEC56E9" w14:textId="77777777" w:rsidR="00A97C6C" w:rsidRPr="00B0708C" w:rsidRDefault="00A97C6C" w:rsidP="002B19C0">
      <w:pPr>
        <w:spacing w:line="360" w:lineRule="auto"/>
        <w:rPr>
          <w:rFonts w:ascii="Museo Sans 500" w:hAnsi="Museo Sans 500" w:cs="Arial"/>
          <w:sz w:val="20"/>
          <w:szCs w:val="20"/>
          <w:lang w:val="nl-NL"/>
        </w:rPr>
      </w:pPr>
    </w:p>
    <w:p w14:paraId="05636623" w14:textId="77777777" w:rsidR="00DA4CEC" w:rsidRDefault="00DA4CEC" w:rsidP="002B19C0">
      <w:pPr>
        <w:spacing w:line="360" w:lineRule="auto"/>
        <w:rPr>
          <w:rFonts w:ascii="Museo Sans 500" w:hAnsi="Museo Sans 500" w:cs="Arial"/>
          <w:sz w:val="20"/>
          <w:szCs w:val="20"/>
          <w:lang w:val="nl-NL"/>
        </w:rPr>
      </w:pPr>
      <w:r>
        <w:rPr>
          <w:rFonts w:ascii="Museo Sans 500" w:hAnsi="Museo Sans 500" w:cs="Arial"/>
          <w:sz w:val="20"/>
          <w:szCs w:val="20"/>
          <w:lang w:val="nl-NL"/>
        </w:rPr>
        <w:br w:type="page"/>
      </w:r>
    </w:p>
    <w:p w14:paraId="5E4D78C5" w14:textId="47B1A713" w:rsidR="00B0708C" w:rsidRDefault="00B0708C" w:rsidP="002B19C0">
      <w:pPr>
        <w:spacing w:line="360" w:lineRule="auto"/>
        <w:rPr>
          <w:rFonts w:ascii="Museo Sans 500" w:hAnsi="Museo Sans 500" w:cs="Arial"/>
          <w:sz w:val="20"/>
          <w:szCs w:val="20"/>
          <w:lang w:val="nl-NL"/>
        </w:rPr>
      </w:pPr>
      <w:r w:rsidRPr="00A97C6C">
        <w:rPr>
          <w:rFonts w:ascii="Museo Sans 500" w:hAnsi="Museo Sans 500" w:cs="Arial"/>
          <w:sz w:val="20"/>
          <w:szCs w:val="20"/>
          <w:lang w:val="nl-NL"/>
        </w:rPr>
        <w:lastRenderedPageBreak/>
        <w:t>Context</w:t>
      </w:r>
    </w:p>
    <w:p w14:paraId="4D51B972" w14:textId="534420E1" w:rsidR="00807A54" w:rsidRPr="00A97C6C" w:rsidRDefault="00807A54" w:rsidP="002B19C0">
      <w:pPr>
        <w:spacing w:line="360" w:lineRule="auto"/>
        <w:rPr>
          <w:rFonts w:ascii="Museo Sans 500" w:hAnsi="Museo Sans 500" w:cs="Arial"/>
          <w:sz w:val="20"/>
          <w:szCs w:val="20"/>
          <w:lang w:val="nl-NL"/>
        </w:rPr>
      </w:pPr>
      <w:r w:rsidRPr="00B0708C">
        <w:rPr>
          <w:rFonts w:ascii="Museo Sans 500" w:hAnsi="Museo Sans 500"/>
          <w:noProof/>
          <w:lang w:eastAsia="en-GB"/>
        </w:rPr>
        <mc:AlternateContent>
          <mc:Choice Requires="wps">
            <w:drawing>
              <wp:anchor distT="0" distB="0" distL="114300" distR="114300" simplePos="0" relativeHeight="251651072" behindDoc="0" locked="0" layoutInCell="1" allowOverlap="1" wp14:anchorId="77AE491A" wp14:editId="1BE6333D">
                <wp:simplePos x="0" y="0"/>
                <wp:positionH relativeFrom="column">
                  <wp:posOffset>0</wp:posOffset>
                </wp:positionH>
                <wp:positionV relativeFrom="paragraph">
                  <wp:posOffset>0</wp:posOffset>
                </wp:positionV>
                <wp:extent cx="1028700" cy="0"/>
                <wp:effectExtent l="0" t="0" r="12700" b="25400"/>
                <wp:wrapNone/>
                <wp:docPr id="2" name="Rechte verbindingslijn 2"/>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8AE6E3E" id="Rechte verbindingslijn 2"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" strokecolor="black [3213]" strokeweight="2pt"/>
            </w:pict>
          </mc:Fallback>
        </mc:AlternateContent>
      </w:r>
    </w:p>
    <w:p w14:paraId="05517A0F" w14:textId="7FAA5C76" w:rsidR="00893BFE" w:rsidRDefault="00893BFE" w:rsidP="002B19C0">
      <w:pPr>
        <w:spacing w:line="360" w:lineRule="auto"/>
        <w:rPr>
          <w:rFonts w:ascii="Museo Sans 300" w:hAnsi="Museo Sans 300" w:cs="Arial"/>
          <w:sz w:val="20"/>
          <w:szCs w:val="20"/>
          <w:lang w:val="nl-NL"/>
        </w:rPr>
      </w:pPr>
      <w:r>
        <w:rPr>
          <w:rFonts w:ascii="Museo Sans 300" w:hAnsi="Museo Sans 300" w:cs="Arial"/>
          <w:sz w:val="20"/>
          <w:szCs w:val="20"/>
          <w:lang w:val="nl-NL"/>
        </w:rPr>
        <w:t>Zowel het NOM Keur als het NOM Ready Keur (i.o.) richten zich op functionele prestaties, zoals de warmtevraag per vierkante meter per jaar van een woning. Nadrukkelijk wordt weggebleven van het voorschrijven van technische prestaties, zoals de Rc-waarde van een gevel. De ratio daarachter is dat het kopers en gebruikers uiteindelijk gaat om bepaalde woonfunctionaliteit en dat het aan de ontwerper van een product moet zijn om te bepalen hóe die functionaliteit het best bereikt kan worden.</w:t>
      </w:r>
    </w:p>
    <w:p w14:paraId="14115BAA" w14:textId="77777777" w:rsidR="00893BFE" w:rsidRDefault="00893BFE" w:rsidP="002B19C0">
      <w:pPr>
        <w:spacing w:line="360" w:lineRule="auto"/>
        <w:rPr>
          <w:rFonts w:ascii="Museo Sans 300" w:hAnsi="Museo Sans 300" w:cs="Arial"/>
          <w:sz w:val="20"/>
          <w:szCs w:val="20"/>
          <w:lang w:val="nl-NL"/>
        </w:rPr>
      </w:pPr>
    </w:p>
    <w:p w14:paraId="0ADBE627" w14:textId="2BBC3100" w:rsidR="00893BFE" w:rsidRDefault="00437FE1" w:rsidP="002B19C0">
      <w:pPr>
        <w:spacing w:line="360" w:lineRule="auto"/>
        <w:rPr>
          <w:rFonts w:ascii="Museo Sans 300" w:hAnsi="Museo Sans 300" w:cs="Arial"/>
          <w:sz w:val="20"/>
          <w:szCs w:val="20"/>
          <w:lang w:val="nl-NL"/>
        </w:rPr>
      </w:pPr>
      <w:r>
        <w:rPr>
          <w:rFonts w:ascii="Museo Sans 300" w:hAnsi="Museo Sans 300" w:cs="Arial"/>
          <w:sz w:val="20"/>
          <w:szCs w:val="20"/>
          <w:lang w:val="nl-NL"/>
        </w:rPr>
        <w:t>De essentie van NOM Ready Keur (i.o.) ten opzichte van NOM Keur is dat niet alles in één keer (</w:t>
      </w:r>
      <w:r w:rsidR="00BD6621">
        <w:rPr>
          <w:rFonts w:ascii="Museo Sans 300" w:hAnsi="Museo Sans 300" w:cs="Arial"/>
          <w:sz w:val="20"/>
          <w:szCs w:val="20"/>
          <w:lang w:val="nl-NL"/>
        </w:rPr>
        <w:t xml:space="preserve">in </w:t>
      </w:r>
      <w:r>
        <w:rPr>
          <w:rFonts w:ascii="Museo Sans 300" w:hAnsi="Museo Sans 300" w:cs="Arial"/>
          <w:sz w:val="20"/>
          <w:szCs w:val="20"/>
          <w:lang w:val="nl-NL"/>
        </w:rPr>
        <w:t>één stap) naar NOM</w:t>
      </w:r>
      <w:r w:rsidR="008D1E43">
        <w:rPr>
          <w:rFonts w:ascii="Museo Sans 300" w:hAnsi="Museo Sans 300" w:cs="Arial"/>
          <w:sz w:val="20"/>
          <w:szCs w:val="20"/>
          <w:lang w:val="nl-NL"/>
        </w:rPr>
        <w:t xml:space="preserve">-niveau </w:t>
      </w:r>
      <w:r>
        <w:rPr>
          <w:rFonts w:ascii="Museo Sans 300" w:hAnsi="Museo Sans 300" w:cs="Arial"/>
          <w:sz w:val="20"/>
          <w:szCs w:val="20"/>
          <w:lang w:val="nl-NL"/>
        </w:rPr>
        <w:t>wordt gebracht</w:t>
      </w:r>
      <w:r w:rsidR="008D1E43">
        <w:rPr>
          <w:rFonts w:ascii="Museo Sans 300" w:hAnsi="Museo Sans 300" w:cs="Arial"/>
          <w:sz w:val="20"/>
          <w:szCs w:val="20"/>
          <w:lang w:val="nl-NL"/>
        </w:rPr>
        <w:t>, maar juist in meerdere stappen</w:t>
      </w:r>
      <w:r>
        <w:rPr>
          <w:rFonts w:ascii="Museo Sans 300" w:hAnsi="Museo Sans 300" w:cs="Arial"/>
          <w:sz w:val="20"/>
          <w:szCs w:val="20"/>
          <w:lang w:val="nl-NL"/>
        </w:rPr>
        <w:t xml:space="preserve">. </w:t>
      </w:r>
      <w:r w:rsidR="00BD6621">
        <w:rPr>
          <w:rFonts w:ascii="Museo Sans 300" w:hAnsi="Museo Sans 300" w:cs="Arial"/>
          <w:sz w:val="20"/>
          <w:szCs w:val="20"/>
          <w:lang w:val="nl-NL"/>
        </w:rPr>
        <w:t>De route die een NOM Ready aanbieder</w:t>
      </w:r>
      <w:r w:rsidR="008D1E43">
        <w:rPr>
          <w:rFonts w:ascii="Museo Sans 300" w:hAnsi="Museo Sans 300" w:cs="Arial"/>
          <w:sz w:val="20"/>
          <w:szCs w:val="20"/>
          <w:lang w:val="nl-NL"/>
        </w:rPr>
        <w:t xml:space="preserve"> daartoe voor een woning</w:t>
      </w:r>
      <w:r w:rsidR="00BD6621">
        <w:rPr>
          <w:rFonts w:ascii="Museo Sans 300" w:hAnsi="Museo Sans 300" w:cs="Arial"/>
          <w:sz w:val="20"/>
          <w:szCs w:val="20"/>
          <w:lang w:val="nl-NL"/>
        </w:rPr>
        <w:t xml:space="preserve"> </w:t>
      </w:r>
      <w:r w:rsidR="008D1E43">
        <w:rPr>
          <w:rFonts w:ascii="Museo Sans 300" w:hAnsi="Museo Sans 300" w:cs="Arial"/>
          <w:sz w:val="20"/>
          <w:szCs w:val="20"/>
          <w:lang w:val="nl-NL"/>
        </w:rPr>
        <w:t>uitstippelt noemen we het Stappenplan. Een dergelijk Stappenplan concretiseert voor de gebouweigenaar welke stappen de aanbieder voorziet op weg naar NOM-niveau, welke prestaties</w:t>
      </w:r>
      <w:r w:rsidR="009D5DCE">
        <w:rPr>
          <w:rFonts w:ascii="Museo Sans 300" w:hAnsi="Museo Sans 300" w:cs="Arial"/>
          <w:sz w:val="20"/>
          <w:szCs w:val="20"/>
          <w:lang w:val="nl-NL"/>
        </w:rPr>
        <w:t xml:space="preserve"> wanneer</w:t>
      </w:r>
      <w:r w:rsidR="008D1E43">
        <w:rPr>
          <w:rFonts w:ascii="Museo Sans 300" w:hAnsi="Museo Sans 300" w:cs="Arial"/>
          <w:sz w:val="20"/>
          <w:szCs w:val="20"/>
          <w:lang w:val="nl-NL"/>
        </w:rPr>
        <w:t xml:space="preserve"> verwacht mogen worden</w:t>
      </w:r>
      <w:r w:rsidR="009D5DCE">
        <w:rPr>
          <w:rFonts w:ascii="Museo Sans 300" w:hAnsi="Museo Sans 300" w:cs="Arial"/>
          <w:sz w:val="20"/>
          <w:szCs w:val="20"/>
          <w:lang w:val="nl-NL"/>
        </w:rPr>
        <w:t xml:space="preserve"> </w:t>
      </w:r>
      <w:r w:rsidR="008D1E43">
        <w:rPr>
          <w:rFonts w:ascii="Museo Sans 300" w:hAnsi="Museo Sans 300" w:cs="Arial"/>
          <w:sz w:val="20"/>
          <w:szCs w:val="20"/>
          <w:lang w:val="nl-NL"/>
        </w:rPr>
        <w:t>en hoe die stappen op elkaar aansluiten</w:t>
      </w:r>
      <w:r w:rsidR="00893BFE">
        <w:rPr>
          <w:rFonts w:ascii="Museo Sans 300" w:hAnsi="Museo Sans 300" w:cs="Arial"/>
          <w:sz w:val="20"/>
          <w:szCs w:val="20"/>
          <w:lang w:val="nl-NL"/>
        </w:rPr>
        <w:t xml:space="preserve">. </w:t>
      </w:r>
      <w:r w:rsidR="00476448">
        <w:rPr>
          <w:rFonts w:ascii="Museo Sans 300" w:hAnsi="Museo Sans 300" w:cs="Arial"/>
          <w:sz w:val="20"/>
          <w:szCs w:val="20"/>
          <w:lang w:val="nl-NL"/>
        </w:rPr>
        <w:t xml:space="preserve">Een bijvangst </w:t>
      </w:r>
      <w:r w:rsidR="009D5DCE">
        <w:rPr>
          <w:rFonts w:ascii="Museo Sans 300" w:hAnsi="Museo Sans 300" w:cs="Arial"/>
          <w:sz w:val="20"/>
          <w:szCs w:val="20"/>
          <w:lang w:val="nl-NL"/>
        </w:rPr>
        <w:t>van dit S</w:t>
      </w:r>
      <w:r w:rsidR="00FB2A43">
        <w:rPr>
          <w:rFonts w:ascii="Museo Sans 300" w:hAnsi="Museo Sans 300" w:cs="Arial"/>
          <w:sz w:val="20"/>
          <w:szCs w:val="20"/>
          <w:lang w:val="nl-NL"/>
        </w:rPr>
        <w:t xml:space="preserve">tappenplan </w:t>
      </w:r>
      <w:r w:rsidR="009D5DCE">
        <w:rPr>
          <w:rFonts w:ascii="Museo Sans 300" w:hAnsi="Museo Sans 300" w:cs="Arial"/>
          <w:sz w:val="20"/>
          <w:szCs w:val="20"/>
          <w:lang w:val="nl-NL"/>
        </w:rPr>
        <w:t>is dat het vo</w:t>
      </w:r>
      <w:r w:rsidR="00FB2A43">
        <w:rPr>
          <w:rFonts w:ascii="Museo Sans 300" w:hAnsi="Museo Sans 300" w:cs="Arial"/>
          <w:sz w:val="20"/>
          <w:szCs w:val="20"/>
          <w:lang w:val="nl-NL"/>
        </w:rPr>
        <w:t xml:space="preserve">or NOM Ready aanbieders de start </w:t>
      </w:r>
      <w:r w:rsidR="009D5DCE">
        <w:rPr>
          <w:rFonts w:ascii="Museo Sans 300" w:hAnsi="Museo Sans 300" w:cs="Arial"/>
          <w:sz w:val="20"/>
          <w:szCs w:val="20"/>
          <w:lang w:val="nl-NL"/>
        </w:rPr>
        <w:t xml:space="preserve">kan zijn </w:t>
      </w:r>
      <w:r w:rsidR="00FB2A43">
        <w:rPr>
          <w:rFonts w:ascii="Museo Sans 300" w:hAnsi="Museo Sans 300" w:cs="Arial"/>
          <w:sz w:val="20"/>
          <w:szCs w:val="20"/>
          <w:lang w:val="nl-NL"/>
        </w:rPr>
        <w:t xml:space="preserve">van een langdurige relatie met de </w:t>
      </w:r>
      <w:r w:rsidR="009D5DCE">
        <w:rPr>
          <w:rFonts w:ascii="Museo Sans 300" w:hAnsi="Museo Sans 300" w:cs="Arial"/>
          <w:sz w:val="20"/>
          <w:szCs w:val="20"/>
          <w:lang w:val="nl-NL"/>
        </w:rPr>
        <w:t>gebouweigenaar (of afnemer)</w:t>
      </w:r>
      <w:r w:rsidR="00FB2A43">
        <w:rPr>
          <w:rFonts w:ascii="Museo Sans 300" w:hAnsi="Museo Sans 300" w:cs="Arial"/>
          <w:sz w:val="20"/>
          <w:szCs w:val="20"/>
          <w:lang w:val="nl-NL"/>
        </w:rPr>
        <w:t>.</w:t>
      </w:r>
    </w:p>
    <w:p w14:paraId="53ADC2EA" w14:textId="77777777" w:rsidR="00893BFE" w:rsidRPr="00A97C6C" w:rsidRDefault="00893BFE" w:rsidP="002B19C0">
      <w:pPr>
        <w:spacing w:line="360" w:lineRule="auto"/>
        <w:rPr>
          <w:rFonts w:ascii="Museo Sans 300" w:hAnsi="Museo Sans 300" w:cs="Arial"/>
          <w:sz w:val="20"/>
          <w:szCs w:val="20"/>
          <w:lang w:val="nl-NL"/>
        </w:rPr>
      </w:pPr>
    </w:p>
    <w:p w14:paraId="0CD74AFA" w14:textId="77777777" w:rsidR="00B0708C" w:rsidRPr="00A97C6C" w:rsidRDefault="00B0708C" w:rsidP="002B19C0">
      <w:pPr>
        <w:spacing w:line="360" w:lineRule="auto"/>
        <w:rPr>
          <w:rFonts w:ascii="Museo Sans 300" w:hAnsi="Museo Sans 300" w:cs="Arial"/>
          <w:sz w:val="20"/>
          <w:szCs w:val="20"/>
          <w:lang w:val="nl-NL"/>
        </w:rPr>
      </w:pPr>
    </w:p>
    <w:p w14:paraId="3A6408A0" w14:textId="5853AE93" w:rsidR="00B0708C" w:rsidRDefault="00B0708C" w:rsidP="002B19C0">
      <w:pPr>
        <w:spacing w:line="360" w:lineRule="auto"/>
        <w:rPr>
          <w:rFonts w:ascii="Museo Sans 500" w:hAnsi="Museo Sans 500" w:cs="Arial"/>
          <w:sz w:val="20"/>
          <w:szCs w:val="20"/>
          <w:lang w:val="nl-NL"/>
        </w:rPr>
      </w:pPr>
      <w:r w:rsidRPr="00A97C6C">
        <w:rPr>
          <w:rFonts w:ascii="Museo Sans 500" w:hAnsi="Museo Sans 500" w:cs="Arial"/>
          <w:sz w:val="20"/>
          <w:szCs w:val="20"/>
          <w:lang w:val="nl-NL"/>
        </w:rPr>
        <w:t xml:space="preserve">Doelstelling </w:t>
      </w:r>
      <w:r w:rsidR="00893BFE">
        <w:rPr>
          <w:rFonts w:ascii="Museo Sans 500" w:hAnsi="Museo Sans 500" w:cs="Arial"/>
          <w:sz w:val="20"/>
          <w:szCs w:val="20"/>
          <w:lang w:val="nl-NL"/>
        </w:rPr>
        <w:t>van dit themablad</w:t>
      </w:r>
    </w:p>
    <w:p w14:paraId="69485E42" w14:textId="18550589" w:rsidR="00807A54" w:rsidRPr="00A97C6C" w:rsidRDefault="00807A54" w:rsidP="002B19C0">
      <w:pPr>
        <w:spacing w:line="360" w:lineRule="auto"/>
        <w:rPr>
          <w:rFonts w:ascii="Museo Sans 500" w:hAnsi="Museo Sans 500" w:cs="Arial"/>
          <w:sz w:val="20"/>
          <w:szCs w:val="20"/>
          <w:lang w:val="nl-NL"/>
        </w:rPr>
      </w:pPr>
      <w:r w:rsidRPr="00B0708C">
        <w:rPr>
          <w:rFonts w:ascii="Museo Sans 500" w:hAnsi="Museo Sans 500"/>
          <w:noProof/>
          <w:lang w:eastAsia="en-GB"/>
        </w:rPr>
        <mc:AlternateContent>
          <mc:Choice Requires="wps">
            <w:drawing>
              <wp:anchor distT="0" distB="0" distL="114300" distR="114300" simplePos="0" relativeHeight="251657216" behindDoc="0" locked="0" layoutInCell="1" allowOverlap="1" wp14:anchorId="10C22067" wp14:editId="46A5F761">
                <wp:simplePos x="0" y="0"/>
                <wp:positionH relativeFrom="column">
                  <wp:posOffset>0</wp:posOffset>
                </wp:positionH>
                <wp:positionV relativeFrom="paragraph">
                  <wp:posOffset>0</wp:posOffset>
                </wp:positionV>
                <wp:extent cx="1028700" cy="0"/>
                <wp:effectExtent l="0" t="0" r="12700" b="25400"/>
                <wp:wrapNone/>
                <wp:docPr id="3" name="Rechte verbindingslijn 3"/>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03BE6C8" id="Rechte verbindingslijn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" strokecolor="black [3213]" strokeweight="2pt"/>
            </w:pict>
          </mc:Fallback>
        </mc:AlternateContent>
      </w:r>
    </w:p>
    <w:p w14:paraId="2AABB79F" w14:textId="0BA2F1E6" w:rsidR="00B0708C" w:rsidRPr="00FB2A43" w:rsidRDefault="00714B5D" w:rsidP="002B19C0">
      <w:pPr>
        <w:spacing w:line="360" w:lineRule="auto"/>
        <w:rPr>
          <w:rFonts w:ascii="Museo Sans 300" w:hAnsi="Museo Sans 300" w:cs="Arial"/>
          <w:i/>
          <w:sz w:val="20"/>
          <w:szCs w:val="20"/>
          <w:lang w:val="nl-NL"/>
        </w:rPr>
      </w:pPr>
      <w:r>
        <w:rPr>
          <w:rFonts w:ascii="Museo Sans 300" w:hAnsi="Museo Sans 300" w:cs="Arial"/>
          <w:i/>
          <w:sz w:val="20"/>
          <w:szCs w:val="20"/>
          <w:lang w:val="nl-NL"/>
        </w:rPr>
        <w:t>Het bieden van een handvat aan NOM</w:t>
      </w:r>
      <w:r w:rsidR="00BD6621">
        <w:rPr>
          <w:rFonts w:ascii="Museo Sans 300" w:hAnsi="Museo Sans 300" w:cs="Arial"/>
          <w:i/>
          <w:sz w:val="20"/>
          <w:szCs w:val="20"/>
          <w:lang w:val="nl-NL"/>
        </w:rPr>
        <w:t xml:space="preserve"> R</w:t>
      </w:r>
      <w:r>
        <w:rPr>
          <w:rFonts w:ascii="Museo Sans 300" w:hAnsi="Museo Sans 300" w:cs="Arial"/>
          <w:i/>
          <w:sz w:val="20"/>
          <w:szCs w:val="20"/>
          <w:lang w:val="nl-NL"/>
        </w:rPr>
        <w:t xml:space="preserve">eady conceptontwikkelaars </w:t>
      </w:r>
      <w:r w:rsidR="00BD6621">
        <w:rPr>
          <w:rFonts w:ascii="Museo Sans 300" w:hAnsi="Museo Sans 300" w:cs="Arial"/>
          <w:i/>
          <w:sz w:val="20"/>
          <w:szCs w:val="20"/>
          <w:lang w:val="nl-NL"/>
        </w:rPr>
        <w:t>bij</w:t>
      </w:r>
      <w:r>
        <w:rPr>
          <w:rFonts w:ascii="Museo Sans 300" w:hAnsi="Museo Sans 300" w:cs="Arial"/>
          <w:i/>
          <w:sz w:val="20"/>
          <w:szCs w:val="20"/>
          <w:lang w:val="nl-NL"/>
        </w:rPr>
        <w:t xml:space="preserve"> het opstellen van een NOM Ready </w:t>
      </w:r>
      <w:r w:rsidR="009D5DCE">
        <w:rPr>
          <w:rFonts w:ascii="Museo Sans 300" w:hAnsi="Museo Sans 300" w:cs="Arial"/>
          <w:i/>
          <w:sz w:val="20"/>
          <w:szCs w:val="20"/>
          <w:lang w:val="nl-NL"/>
        </w:rPr>
        <w:t>S</w:t>
      </w:r>
      <w:r>
        <w:rPr>
          <w:rFonts w:ascii="Museo Sans 300" w:hAnsi="Museo Sans 300" w:cs="Arial"/>
          <w:i/>
          <w:sz w:val="20"/>
          <w:szCs w:val="20"/>
          <w:lang w:val="nl-NL"/>
        </w:rPr>
        <w:t>tappenplan.</w:t>
      </w:r>
    </w:p>
    <w:p w14:paraId="18B00BE8" w14:textId="368CE018" w:rsidR="00B0708C" w:rsidRDefault="00B0708C" w:rsidP="002B19C0">
      <w:pPr>
        <w:spacing w:line="360" w:lineRule="auto"/>
        <w:rPr>
          <w:rFonts w:ascii="Museo Sans 300" w:hAnsi="Museo Sans 300" w:cs="Arial"/>
          <w:sz w:val="20"/>
          <w:szCs w:val="20"/>
          <w:lang w:val="nl-NL"/>
        </w:rPr>
      </w:pPr>
    </w:p>
    <w:p w14:paraId="557DD63A" w14:textId="77777777" w:rsidR="00893BFE" w:rsidRPr="00A97C6C" w:rsidRDefault="00893BFE" w:rsidP="002B19C0">
      <w:pPr>
        <w:spacing w:line="360" w:lineRule="auto"/>
        <w:rPr>
          <w:rFonts w:ascii="Museo Sans 300" w:hAnsi="Museo Sans 300" w:cs="Arial"/>
          <w:sz w:val="20"/>
          <w:szCs w:val="20"/>
          <w:lang w:val="nl-NL"/>
        </w:rPr>
      </w:pPr>
    </w:p>
    <w:p w14:paraId="34C57F26" w14:textId="0E4B8136" w:rsidR="00B0708C" w:rsidRDefault="00893BFE" w:rsidP="002B19C0">
      <w:pPr>
        <w:spacing w:line="360" w:lineRule="auto"/>
        <w:rPr>
          <w:rFonts w:ascii="Museo Sans 500" w:hAnsi="Museo Sans 500" w:cs="Arial"/>
          <w:sz w:val="20"/>
          <w:szCs w:val="20"/>
          <w:lang w:val="nl-NL"/>
        </w:rPr>
      </w:pPr>
      <w:r>
        <w:rPr>
          <w:rFonts w:ascii="Museo Sans 500" w:hAnsi="Museo Sans 500" w:cs="Arial"/>
          <w:sz w:val="20"/>
          <w:szCs w:val="20"/>
          <w:lang w:val="nl-NL"/>
        </w:rPr>
        <w:t>Definitie</w:t>
      </w:r>
    </w:p>
    <w:p w14:paraId="68100C64" w14:textId="4AB85575" w:rsidR="00807A54" w:rsidRPr="00A97C6C" w:rsidRDefault="00807A54" w:rsidP="002B19C0">
      <w:pPr>
        <w:spacing w:line="360" w:lineRule="auto"/>
        <w:rPr>
          <w:rFonts w:ascii="Museo Sans 500" w:hAnsi="Museo Sans 500" w:cs="Arial"/>
          <w:sz w:val="20"/>
          <w:szCs w:val="20"/>
          <w:lang w:val="nl-NL"/>
        </w:rPr>
      </w:pPr>
      <w:r w:rsidRPr="00B0708C">
        <w:rPr>
          <w:rFonts w:ascii="Museo Sans 500" w:hAnsi="Museo Sans 500"/>
          <w:noProof/>
          <w:lang w:eastAsia="en-GB"/>
        </w:rPr>
        <mc:AlternateContent>
          <mc:Choice Requires="wps">
            <w:drawing>
              <wp:anchor distT="0" distB="0" distL="114300" distR="114300" simplePos="0" relativeHeight="251663360" behindDoc="0" locked="0" layoutInCell="1" allowOverlap="1" wp14:anchorId="1CB35062" wp14:editId="51B0CF99">
                <wp:simplePos x="0" y="0"/>
                <wp:positionH relativeFrom="column">
                  <wp:posOffset>0</wp:posOffset>
                </wp:positionH>
                <wp:positionV relativeFrom="paragraph">
                  <wp:posOffset>0</wp:posOffset>
                </wp:positionV>
                <wp:extent cx="1028700" cy="0"/>
                <wp:effectExtent l="0" t="0" r="12700" b="25400"/>
                <wp:wrapNone/>
                <wp:docPr id="4" name="Rechte verbindingslijn 4"/>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8E5485" id="Rechte verbindingslijn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" strokecolor="black [3213]" strokeweight="2pt"/>
            </w:pict>
          </mc:Fallback>
        </mc:AlternateContent>
      </w:r>
    </w:p>
    <w:p w14:paraId="66EC0C05" w14:textId="45DA64FE" w:rsidR="00476448" w:rsidRDefault="0000694D" w:rsidP="0000694D">
      <w:pPr>
        <w:spacing w:line="360" w:lineRule="auto"/>
        <w:rPr>
          <w:rFonts w:ascii="Museo Sans 300" w:hAnsi="Museo Sans 300" w:cs="Arial"/>
          <w:sz w:val="20"/>
          <w:szCs w:val="20"/>
          <w:lang w:val="nl-NL"/>
        </w:rPr>
      </w:pPr>
      <w:r>
        <w:rPr>
          <w:rFonts w:ascii="Museo Sans 300" w:hAnsi="Museo Sans 300" w:cs="Arial"/>
          <w:sz w:val="20"/>
          <w:szCs w:val="20"/>
          <w:lang w:val="nl-NL"/>
        </w:rPr>
        <w:t xml:space="preserve">Een NOM Ready </w:t>
      </w:r>
      <w:r w:rsidR="009D5DCE">
        <w:rPr>
          <w:rFonts w:ascii="Museo Sans 300" w:hAnsi="Museo Sans 300" w:cs="Arial"/>
          <w:sz w:val="20"/>
          <w:szCs w:val="20"/>
          <w:lang w:val="nl-NL"/>
        </w:rPr>
        <w:t>S</w:t>
      </w:r>
      <w:r>
        <w:rPr>
          <w:rFonts w:ascii="Museo Sans 300" w:hAnsi="Museo Sans 300" w:cs="Arial"/>
          <w:sz w:val="20"/>
          <w:szCs w:val="20"/>
          <w:lang w:val="nl-NL"/>
        </w:rPr>
        <w:t>tappenplan is een overdraagbaar plan van aanpak, waarmee de complete nul-op-de-meter gebouweigenschappen (als gedefinieerd binnen het NOM</w:t>
      </w:r>
      <w:r w:rsidR="009D5DCE">
        <w:rPr>
          <w:rFonts w:ascii="Museo Sans 300" w:hAnsi="Museo Sans 300" w:cs="Arial"/>
          <w:sz w:val="20"/>
          <w:szCs w:val="20"/>
          <w:lang w:val="nl-NL"/>
        </w:rPr>
        <w:t xml:space="preserve"> </w:t>
      </w:r>
      <w:r>
        <w:rPr>
          <w:rFonts w:ascii="Museo Sans 300" w:hAnsi="Museo Sans 300" w:cs="Arial"/>
          <w:sz w:val="20"/>
          <w:szCs w:val="20"/>
          <w:lang w:val="nl-NL"/>
        </w:rPr>
        <w:t xml:space="preserve">Keur) in de toekomst gerealiseerd kunnen worden zonder </w:t>
      </w:r>
      <w:r w:rsidR="009D5DCE">
        <w:rPr>
          <w:rFonts w:ascii="Museo Sans 300" w:hAnsi="Museo Sans 300" w:cs="Arial"/>
          <w:sz w:val="20"/>
          <w:szCs w:val="20"/>
          <w:lang w:val="nl-NL"/>
        </w:rPr>
        <w:t xml:space="preserve">onbewuste </w:t>
      </w:r>
      <w:r>
        <w:rPr>
          <w:rFonts w:ascii="Museo Sans 300" w:hAnsi="Museo Sans 300" w:cs="Arial"/>
          <w:sz w:val="20"/>
          <w:szCs w:val="20"/>
          <w:lang w:val="nl-NL"/>
        </w:rPr>
        <w:t>desinvesteringen, bouwkundige en bouwfysi</w:t>
      </w:r>
      <w:r w:rsidR="009D5DCE">
        <w:rPr>
          <w:rFonts w:ascii="Museo Sans 300" w:hAnsi="Museo Sans 300" w:cs="Arial"/>
          <w:sz w:val="20"/>
          <w:szCs w:val="20"/>
          <w:lang w:val="nl-NL"/>
        </w:rPr>
        <w:t>s</w:t>
      </w:r>
      <w:r>
        <w:rPr>
          <w:rFonts w:ascii="Museo Sans 300" w:hAnsi="Museo Sans 300" w:cs="Arial"/>
          <w:sz w:val="20"/>
          <w:szCs w:val="20"/>
          <w:lang w:val="nl-NL"/>
        </w:rPr>
        <w:t>che risico’s, en andere beperkingen in het wooncomfort bij gemiddeld gebruik van de woning.</w:t>
      </w:r>
    </w:p>
    <w:p w14:paraId="5317E92D" w14:textId="756AC196" w:rsidR="002B19C0" w:rsidRDefault="002B19C0" w:rsidP="002B19C0">
      <w:pPr>
        <w:spacing w:line="360" w:lineRule="auto"/>
        <w:rPr>
          <w:rFonts w:ascii="Museo Sans 300" w:hAnsi="Museo Sans 300" w:cs="Arial"/>
          <w:sz w:val="20"/>
          <w:szCs w:val="20"/>
          <w:lang w:val="nl-NL"/>
        </w:rPr>
      </w:pPr>
    </w:p>
    <w:p w14:paraId="1B917F0C" w14:textId="77777777" w:rsidR="00C84344" w:rsidRDefault="00C84344" w:rsidP="002B19C0">
      <w:pPr>
        <w:spacing w:line="360" w:lineRule="auto"/>
        <w:rPr>
          <w:rFonts w:ascii="Museo Sans 300" w:hAnsi="Museo Sans 300" w:cs="Arial"/>
          <w:sz w:val="20"/>
          <w:szCs w:val="20"/>
          <w:lang w:val="nl-NL"/>
        </w:rPr>
      </w:pPr>
    </w:p>
    <w:p w14:paraId="343D8250" w14:textId="54271A08" w:rsidR="00476448" w:rsidRDefault="0000694D" w:rsidP="002B19C0">
      <w:pPr>
        <w:spacing w:line="360" w:lineRule="auto"/>
        <w:rPr>
          <w:rFonts w:ascii="Museo Sans 500" w:hAnsi="Museo Sans 500" w:cs="Arial"/>
          <w:sz w:val="20"/>
          <w:szCs w:val="20"/>
          <w:lang w:val="nl-NL"/>
        </w:rPr>
      </w:pPr>
      <w:r>
        <w:rPr>
          <w:rFonts w:ascii="Museo Sans 500" w:hAnsi="Museo Sans 500" w:cs="Arial"/>
          <w:sz w:val="20"/>
          <w:szCs w:val="20"/>
          <w:lang w:val="nl-NL"/>
        </w:rPr>
        <w:t xml:space="preserve">Kwaliteitseisen van het </w:t>
      </w:r>
      <w:r w:rsidR="009D5DCE">
        <w:rPr>
          <w:rFonts w:ascii="Museo Sans 500" w:hAnsi="Museo Sans 500" w:cs="Arial"/>
          <w:sz w:val="20"/>
          <w:szCs w:val="20"/>
          <w:lang w:val="nl-NL"/>
        </w:rPr>
        <w:t>S</w:t>
      </w:r>
      <w:r>
        <w:rPr>
          <w:rFonts w:ascii="Museo Sans 500" w:hAnsi="Museo Sans 500" w:cs="Arial"/>
          <w:sz w:val="20"/>
          <w:szCs w:val="20"/>
          <w:lang w:val="nl-NL"/>
        </w:rPr>
        <w:t>tappenplan</w:t>
      </w:r>
    </w:p>
    <w:p w14:paraId="36BCF9AD" w14:textId="77777777" w:rsidR="00476448" w:rsidRPr="00A97C6C" w:rsidRDefault="00476448" w:rsidP="002B19C0">
      <w:pPr>
        <w:spacing w:line="360" w:lineRule="auto"/>
        <w:rPr>
          <w:rFonts w:ascii="Museo Sans 500" w:hAnsi="Museo Sans 500" w:cs="Arial"/>
          <w:sz w:val="20"/>
          <w:szCs w:val="20"/>
          <w:lang w:val="nl-NL"/>
        </w:rPr>
      </w:pPr>
      <w:r w:rsidRPr="00B0708C">
        <w:rPr>
          <w:rFonts w:ascii="Museo Sans 500" w:hAnsi="Museo Sans 500"/>
          <w:noProof/>
          <w:lang w:eastAsia="en-GB"/>
        </w:rPr>
        <mc:AlternateContent>
          <mc:Choice Requires="wps">
            <w:drawing>
              <wp:anchor distT="0" distB="0" distL="114300" distR="114300" simplePos="0" relativeHeight="251669504" behindDoc="0" locked="0" layoutInCell="1" allowOverlap="1" wp14:anchorId="0AC327AF" wp14:editId="7BD62323">
                <wp:simplePos x="0" y="0"/>
                <wp:positionH relativeFrom="column">
                  <wp:posOffset>0</wp:posOffset>
                </wp:positionH>
                <wp:positionV relativeFrom="paragraph">
                  <wp:posOffset>0</wp:posOffset>
                </wp:positionV>
                <wp:extent cx="1028700" cy="0"/>
                <wp:effectExtent l="0" t="0" r="12700" b="25400"/>
                <wp:wrapNone/>
                <wp:docPr id="5" name="Rechte verbindingslijn 4"/>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1D38AD" id="Rechte verbindingslijn 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" strokecolor="black [3213]" strokeweight="2pt"/>
            </w:pict>
          </mc:Fallback>
        </mc:AlternateContent>
      </w:r>
    </w:p>
    <w:p w14:paraId="7A02050D" w14:textId="63092457" w:rsidR="00CC4306" w:rsidRPr="00CC4306" w:rsidRDefault="00CC4306" w:rsidP="00CC4306">
      <w:pPr>
        <w:spacing w:line="360" w:lineRule="auto"/>
        <w:rPr>
          <w:rFonts w:ascii="Museo Sans 300" w:hAnsi="Museo Sans 300" w:cs="Arial"/>
          <w:i/>
          <w:sz w:val="20"/>
          <w:szCs w:val="20"/>
          <w:lang w:val="nl-NL"/>
        </w:rPr>
      </w:pPr>
      <w:r w:rsidRPr="00CC4306">
        <w:rPr>
          <w:rFonts w:ascii="Museo Sans 300" w:hAnsi="Museo Sans 300" w:cs="Arial"/>
          <w:i/>
          <w:sz w:val="20"/>
          <w:szCs w:val="20"/>
          <w:lang w:val="nl-NL"/>
        </w:rPr>
        <w:t>Waar</w:t>
      </w:r>
      <w:r w:rsidR="009D5DCE">
        <w:rPr>
          <w:rFonts w:ascii="Museo Sans 300" w:hAnsi="Museo Sans 300" w:cs="Arial"/>
          <w:i/>
          <w:sz w:val="20"/>
          <w:szCs w:val="20"/>
          <w:lang w:val="nl-NL"/>
        </w:rPr>
        <w:t>uit</w:t>
      </w:r>
      <w:r w:rsidRPr="00CC4306">
        <w:rPr>
          <w:rFonts w:ascii="Museo Sans 300" w:hAnsi="Museo Sans 300" w:cs="Arial"/>
          <w:i/>
          <w:sz w:val="20"/>
          <w:szCs w:val="20"/>
          <w:lang w:val="nl-NL"/>
        </w:rPr>
        <w:t xml:space="preserve"> bestaat een </w:t>
      </w:r>
      <w:r w:rsidR="009D5DCE">
        <w:rPr>
          <w:rFonts w:ascii="Museo Sans 300" w:hAnsi="Museo Sans 300" w:cs="Arial"/>
          <w:i/>
          <w:sz w:val="20"/>
          <w:szCs w:val="20"/>
          <w:lang w:val="nl-NL"/>
        </w:rPr>
        <w:t>S</w:t>
      </w:r>
      <w:r w:rsidRPr="00CC4306">
        <w:rPr>
          <w:rFonts w:ascii="Museo Sans 300" w:hAnsi="Museo Sans 300" w:cs="Arial"/>
          <w:i/>
          <w:sz w:val="20"/>
          <w:szCs w:val="20"/>
          <w:lang w:val="nl-NL"/>
        </w:rPr>
        <w:t>tappenplan?</w:t>
      </w:r>
    </w:p>
    <w:p w14:paraId="5FDAB598" w14:textId="15C1CBFA" w:rsidR="00CC4306" w:rsidRDefault="00CC4306" w:rsidP="00CC4306">
      <w:pPr>
        <w:spacing w:line="360" w:lineRule="auto"/>
        <w:rPr>
          <w:rFonts w:ascii="Museo Sans 300" w:hAnsi="Museo Sans 300" w:cs="Arial"/>
          <w:sz w:val="20"/>
          <w:szCs w:val="20"/>
          <w:lang w:val="nl-NL"/>
        </w:rPr>
      </w:pPr>
      <w:r w:rsidRPr="00CC4306">
        <w:rPr>
          <w:rFonts w:ascii="Museo Sans 300" w:hAnsi="Museo Sans 300" w:cs="Arial"/>
          <w:sz w:val="20"/>
          <w:szCs w:val="20"/>
          <w:lang w:val="nl-NL"/>
        </w:rPr>
        <w:t xml:space="preserve">Een aanbieder maakt een </w:t>
      </w:r>
      <w:r w:rsidR="009D5DCE">
        <w:rPr>
          <w:rFonts w:ascii="Museo Sans 300" w:hAnsi="Museo Sans 300" w:cs="Arial"/>
          <w:sz w:val="20"/>
          <w:szCs w:val="20"/>
          <w:lang w:val="nl-NL"/>
        </w:rPr>
        <w:t>Stappenplan</w:t>
      </w:r>
      <w:r w:rsidRPr="00CC4306">
        <w:rPr>
          <w:rFonts w:ascii="Museo Sans 300" w:hAnsi="Museo Sans 300" w:cs="Arial"/>
          <w:sz w:val="20"/>
          <w:szCs w:val="20"/>
          <w:lang w:val="nl-NL"/>
        </w:rPr>
        <w:t xml:space="preserve"> in principe voor een specifiek woningtype. Dit kan één van de standaardwoningen uit de </w:t>
      </w:r>
      <w:hyperlink r:id="rId8" w:history="1">
        <w:r w:rsidRPr="009D5DCE">
          <w:rPr>
            <w:rStyle w:val="Hyperlink"/>
            <w:rFonts w:ascii="Museo Sans 300" w:hAnsi="Museo Sans 300" w:cs="Arial"/>
            <w:sz w:val="20"/>
            <w:szCs w:val="20"/>
            <w:lang w:val="nl-NL"/>
          </w:rPr>
          <w:t>RVO Voorbeeldwoningen</w:t>
        </w:r>
      </w:hyperlink>
      <w:r w:rsidRPr="00CC4306">
        <w:rPr>
          <w:rFonts w:ascii="Museo Sans 300" w:hAnsi="Museo Sans 300" w:cs="Arial"/>
          <w:sz w:val="20"/>
          <w:szCs w:val="20"/>
          <w:lang w:val="nl-NL"/>
        </w:rPr>
        <w:t xml:space="preserve"> of een door de aanbieder zelf beschreven standaardwoning zijn.</w:t>
      </w:r>
    </w:p>
    <w:p w14:paraId="593979A6" w14:textId="77777777" w:rsidR="00CC4306" w:rsidRDefault="00CC4306" w:rsidP="00CC4306">
      <w:pPr>
        <w:spacing w:line="360" w:lineRule="auto"/>
        <w:rPr>
          <w:rFonts w:ascii="Museo Sans 300" w:hAnsi="Museo Sans 300" w:cs="Arial"/>
          <w:sz w:val="20"/>
          <w:szCs w:val="20"/>
          <w:lang w:val="nl-NL"/>
        </w:rPr>
      </w:pPr>
    </w:p>
    <w:p w14:paraId="3F2CDCAB" w14:textId="5C14F1CF" w:rsidR="00CC4306" w:rsidRPr="00CC4306" w:rsidRDefault="00CC4306" w:rsidP="00CC4306">
      <w:pPr>
        <w:spacing w:line="360" w:lineRule="auto"/>
        <w:rPr>
          <w:rFonts w:ascii="Museo Sans 300" w:hAnsi="Museo Sans 300" w:cs="Arial"/>
          <w:sz w:val="20"/>
          <w:szCs w:val="20"/>
          <w:lang w:val="nl-NL"/>
        </w:rPr>
      </w:pPr>
      <w:r w:rsidRPr="00CC4306">
        <w:rPr>
          <w:rFonts w:ascii="Museo Sans 300" w:hAnsi="Museo Sans 300" w:cs="Arial"/>
          <w:sz w:val="20"/>
          <w:szCs w:val="20"/>
          <w:lang w:val="nl-NL"/>
        </w:rPr>
        <w:lastRenderedPageBreak/>
        <w:t xml:space="preserve">Het </w:t>
      </w:r>
      <w:r w:rsidR="009D5DCE">
        <w:rPr>
          <w:rFonts w:ascii="Museo Sans 300" w:hAnsi="Museo Sans 300" w:cs="Arial"/>
          <w:sz w:val="20"/>
          <w:szCs w:val="20"/>
          <w:lang w:val="nl-NL"/>
        </w:rPr>
        <w:t>Stappenplan</w:t>
      </w:r>
      <w:r w:rsidRPr="00CC4306">
        <w:rPr>
          <w:rFonts w:ascii="Museo Sans 300" w:hAnsi="Museo Sans 300" w:cs="Arial"/>
          <w:sz w:val="20"/>
          <w:szCs w:val="20"/>
          <w:lang w:val="nl-NL"/>
        </w:rPr>
        <w:t xml:space="preserve"> beschrijft een aantal stappen waarin de woning naar NOM</w:t>
      </w:r>
      <w:r w:rsidR="009D5DCE">
        <w:rPr>
          <w:rFonts w:ascii="Museo Sans 300" w:hAnsi="Museo Sans 300" w:cs="Arial"/>
          <w:sz w:val="20"/>
          <w:szCs w:val="20"/>
          <w:lang w:val="nl-NL"/>
        </w:rPr>
        <w:t>-niveau</w:t>
      </w:r>
      <w:r w:rsidRPr="00CC4306">
        <w:rPr>
          <w:rFonts w:ascii="Museo Sans 300" w:hAnsi="Museo Sans 300" w:cs="Arial"/>
          <w:sz w:val="20"/>
          <w:szCs w:val="20"/>
          <w:lang w:val="nl-NL"/>
        </w:rPr>
        <w:t xml:space="preserve"> gebracht kan worden.</w:t>
      </w:r>
      <w:r>
        <w:rPr>
          <w:rFonts w:ascii="Museo Sans 300" w:hAnsi="Museo Sans 300" w:cs="Arial"/>
          <w:sz w:val="20"/>
          <w:szCs w:val="20"/>
          <w:lang w:val="nl-NL"/>
        </w:rPr>
        <w:t xml:space="preserve"> </w:t>
      </w:r>
      <w:r w:rsidR="009D5DCE">
        <w:rPr>
          <w:rFonts w:ascii="Museo Sans 300" w:hAnsi="Museo Sans 300" w:cs="Arial"/>
          <w:sz w:val="20"/>
          <w:szCs w:val="20"/>
          <w:lang w:val="nl-NL"/>
        </w:rPr>
        <w:t>De laatste stap leidt per definitie tot het niveau dat benodigd is voor het NOM Keur. D</w:t>
      </w:r>
      <w:r w:rsidRPr="00CC4306">
        <w:rPr>
          <w:rFonts w:ascii="Museo Sans 300" w:hAnsi="Museo Sans 300" w:cs="Arial"/>
          <w:sz w:val="20"/>
          <w:szCs w:val="20"/>
          <w:lang w:val="nl-NL"/>
        </w:rPr>
        <w:t>e aanbieder</w:t>
      </w:r>
      <w:r w:rsidR="009D5DCE">
        <w:rPr>
          <w:rFonts w:ascii="Museo Sans 300" w:hAnsi="Museo Sans 300" w:cs="Arial"/>
          <w:sz w:val="20"/>
          <w:szCs w:val="20"/>
          <w:lang w:val="nl-NL"/>
        </w:rPr>
        <w:t xml:space="preserve"> geeft</w:t>
      </w:r>
      <w:r w:rsidRPr="00CC4306">
        <w:rPr>
          <w:rFonts w:ascii="Museo Sans 300" w:hAnsi="Museo Sans 300" w:cs="Arial"/>
          <w:sz w:val="20"/>
          <w:szCs w:val="20"/>
          <w:lang w:val="nl-NL"/>
        </w:rPr>
        <w:t xml:space="preserve">, bij het ter keuring indienen van een </w:t>
      </w:r>
      <w:r w:rsidR="009D5DCE">
        <w:rPr>
          <w:rFonts w:ascii="Museo Sans 300" w:hAnsi="Museo Sans 300" w:cs="Arial"/>
          <w:sz w:val="20"/>
          <w:szCs w:val="20"/>
          <w:lang w:val="nl-NL"/>
        </w:rPr>
        <w:t>Stappenplan</w:t>
      </w:r>
      <w:r w:rsidRPr="00CC4306">
        <w:rPr>
          <w:rFonts w:ascii="Museo Sans 300" w:hAnsi="Museo Sans 300" w:cs="Arial"/>
          <w:sz w:val="20"/>
          <w:szCs w:val="20"/>
          <w:lang w:val="nl-NL"/>
        </w:rPr>
        <w:t>, aan wat de variatie in het woningtype is waar het concept mee overweg kan.</w:t>
      </w:r>
      <w:r>
        <w:rPr>
          <w:rFonts w:ascii="Museo Sans 300" w:hAnsi="Museo Sans 300" w:cs="Arial"/>
          <w:sz w:val="20"/>
          <w:szCs w:val="20"/>
          <w:lang w:val="nl-NL"/>
        </w:rPr>
        <w:t xml:space="preserve"> </w:t>
      </w:r>
      <w:r w:rsidRPr="00CC4306">
        <w:rPr>
          <w:rFonts w:ascii="Museo Sans 300" w:hAnsi="Museo Sans 300" w:cs="Arial"/>
          <w:sz w:val="20"/>
          <w:szCs w:val="20"/>
          <w:lang w:val="nl-NL"/>
        </w:rPr>
        <w:t xml:space="preserve">In </w:t>
      </w:r>
      <w:r w:rsidR="009D5DCE">
        <w:rPr>
          <w:rFonts w:ascii="Museo Sans 300" w:hAnsi="Museo Sans 300" w:cs="Arial"/>
          <w:sz w:val="20"/>
          <w:szCs w:val="20"/>
          <w:lang w:val="nl-NL"/>
        </w:rPr>
        <w:t>het</w:t>
      </w:r>
      <w:r w:rsidRPr="00CC4306">
        <w:rPr>
          <w:rFonts w:ascii="Museo Sans 300" w:hAnsi="Museo Sans 300" w:cs="Arial"/>
          <w:sz w:val="20"/>
          <w:szCs w:val="20"/>
          <w:lang w:val="nl-NL"/>
        </w:rPr>
        <w:t xml:space="preserve"> </w:t>
      </w:r>
      <w:r w:rsidR="009D5DCE">
        <w:rPr>
          <w:rFonts w:ascii="Museo Sans 300" w:hAnsi="Museo Sans 300" w:cs="Arial"/>
          <w:sz w:val="20"/>
          <w:szCs w:val="20"/>
          <w:lang w:val="nl-NL"/>
        </w:rPr>
        <w:t>Stappenplan</w:t>
      </w:r>
      <w:r w:rsidRPr="00CC4306">
        <w:rPr>
          <w:rFonts w:ascii="Museo Sans 300" w:hAnsi="Museo Sans 300" w:cs="Arial"/>
          <w:sz w:val="20"/>
          <w:szCs w:val="20"/>
          <w:lang w:val="nl-NL"/>
        </w:rPr>
        <w:t xml:space="preserve"> besch</w:t>
      </w:r>
      <w:r>
        <w:rPr>
          <w:rFonts w:ascii="Museo Sans 300" w:hAnsi="Museo Sans 300" w:cs="Arial"/>
          <w:sz w:val="20"/>
          <w:szCs w:val="20"/>
          <w:lang w:val="nl-NL"/>
        </w:rPr>
        <w:t>r</w:t>
      </w:r>
      <w:r w:rsidRPr="00CC4306">
        <w:rPr>
          <w:rFonts w:ascii="Museo Sans 300" w:hAnsi="Museo Sans 300" w:cs="Arial"/>
          <w:sz w:val="20"/>
          <w:szCs w:val="20"/>
          <w:lang w:val="nl-NL"/>
        </w:rPr>
        <w:t>ijft de aanbieder de volgens hem/haar optimale volgorde van stappen. Dit is de standaard volgorde.</w:t>
      </w:r>
      <w:r>
        <w:rPr>
          <w:rFonts w:ascii="Museo Sans 300" w:hAnsi="Museo Sans 300" w:cs="Arial"/>
          <w:sz w:val="20"/>
          <w:szCs w:val="20"/>
          <w:lang w:val="nl-NL"/>
        </w:rPr>
        <w:t xml:space="preserve"> Eén of meerdere variaties op deze volgorde zijn niet noodzakelijk maar mogen ook onderdeel uitmaken van het </w:t>
      </w:r>
      <w:r w:rsidR="009D5DCE">
        <w:rPr>
          <w:rFonts w:ascii="Museo Sans 300" w:hAnsi="Museo Sans 300" w:cs="Arial"/>
          <w:sz w:val="20"/>
          <w:szCs w:val="20"/>
          <w:lang w:val="nl-NL"/>
        </w:rPr>
        <w:t>Stappenplan en daarmee een NOM Ready propositie</w:t>
      </w:r>
      <w:r>
        <w:rPr>
          <w:rFonts w:ascii="Museo Sans 300" w:hAnsi="Museo Sans 300" w:cs="Arial"/>
          <w:sz w:val="20"/>
          <w:szCs w:val="20"/>
          <w:lang w:val="nl-NL"/>
        </w:rPr>
        <w:t>, mits deze ook aan de eisen voldoen.</w:t>
      </w:r>
    </w:p>
    <w:p w14:paraId="37110F4A" w14:textId="77777777" w:rsidR="00CC4306" w:rsidRPr="00CC4306" w:rsidRDefault="00CC4306" w:rsidP="00CC4306">
      <w:pPr>
        <w:spacing w:line="360" w:lineRule="auto"/>
        <w:rPr>
          <w:rFonts w:ascii="Museo Sans 300" w:hAnsi="Museo Sans 300" w:cs="Arial"/>
          <w:sz w:val="20"/>
          <w:szCs w:val="20"/>
          <w:lang w:val="nl-NL"/>
        </w:rPr>
      </w:pPr>
    </w:p>
    <w:p w14:paraId="24845D6E" w14:textId="7E5F8167" w:rsidR="00CC4306" w:rsidRDefault="00CC4306" w:rsidP="00CC4306">
      <w:pPr>
        <w:spacing w:line="360" w:lineRule="auto"/>
        <w:rPr>
          <w:rFonts w:ascii="Museo Sans 300" w:hAnsi="Museo Sans 300" w:cs="Arial"/>
          <w:i/>
          <w:sz w:val="20"/>
          <w:szCs w:val="20"/>
          <w:lang w:val="nl-NL"/>
        </w:rPr>
      </w:pPr>
      <w:r w:rsidRPr="00CC4306">
        <w:rPr>
          <w:rFonts w:ascii="Museo Sans 300" w:hAnsi="Museo Sans 300" w:cs="Arial"/>
          <w:i/>
          <w:sz w:val="20"/>
          <w:szCs w:val="20"/>
          <w:lang w:val="nl-NL"/>
        </w:rPr>
        <w:t>Waar</w:t>
      </w:r>
      <w:r w:rsidR="009D5DCE">
        <w:rPr>
          <w:rFonts w:ascii="Museo Sans 300" w:hAnsi="Museo Sans 300" w:cs="Arial"/>
          <w:i/>
          <w:sz w:val="20"/>
          <w:szCs w:val="20"/>
          <w:lang w:val="nl-NL"/>
        </w:rPr>
        <w:t>uit</w:t>
      </w:r>
      <w:r w:rsidRPr="00CC4306">
        <w:rPr>
          <w:rFonts w:ascii="Museo Sans 300" w:hAnsi="Museo Sans 300" w:cs="Arial"/>
          <w:i/>
          <w:sz w:val="20"/>
          <w:szCs w:val="20"/>
          <w:lang w:val="nl-NL"/>
        </w:rPr>
        <w:t xml:space="preserve"> bestaat </w:t>
      </w:r>
      <w:r w:rsidR="009D5DCE">
        <w:rPr>
          <w:rFonts w:ascii="Museo Sans 300" w:hAnsi="Museo Sans 300" w:cs="Arial"/>
          <w:i/>
          <w:sz w:val="20"/>
          <w:szCs w:val="20"/>
          <w:lang w:val="nl-NL"/>
        </w:rPr>
        <w:t>een</w:t>
      </w:r>
      <w:r w:rsidRPr="00CC4306">
        <w:rPr>
          <w:rFonts w:ascii="Museo Sans 300" w:hAnsi="Museo Sans 300" w:cs="Arial"/>
          <w:i/>
          <w:sz w:val="20"/>
          <w:szCs w:val="20"/>
          <w:lang w:val="nl-NL"/>
        </w:rPr>
        <w:t xml:space="preserve"> stap?</w:t>
      </w:r>
    </w:p>
    <w:p w14:paraId="05010CBF" w14:textId="48B65D0A" w:rsidR="00CC4306" w:rsidRPr="00CC4306" w:rsidRDefault="00CC4306" w:rsidP="00CC4306">
      <w:pPr>
        <w:spacing w:line="360" w:lineRule="auto"/>
        <w:rPr>
          <w:rFonts w:ascii="Museo Sans 300" w:hAnsi="Museo Sans 300" w:cs="Arial"/>
          <w:sz w:val="20"/>
          <w:szCs w:val="20"/>
          <w:lang w:val="nl-NL"/>
        </w:rPr>
      </w:pPr>
      <w:r w:rsidRPr="00CC4306">
        <w:rPr>
          <w:rFonts w:ascii="Museo Sans 300" w:hAnsi="Museo Sans 300" w:cs="Arial"/>
          <w:sz w:val="20"/>
          <w:szCs w:val="20"/>
          <w:lang w:val="nl-NL"/>
        </w:rPr>
        <w:t xml:space="preserve">Het </w:t>
      </w:r>
      <w:r w:rsidR="009D5DCE">
        <w:rPr>
          <w:rFonts w:ascii="Museo Sans 300" w:hAnsi="Museo Sans 300" w:cs="Arial"/>
          <w:sz w:val="20"/>
          <w:szCs w:val="20"/>
          <w:lang w:val="nl-NL"/>
        </w:rPr>
        <w:t>Stappenplan</w:t>
      </w:r>
      <w:r w:rsidRPr="00CC4306">
        <w:rPr>
          <w:rFonts w:ascii="Museo Sans 300" w:hAnsi="Museo Sans 300" w:cs="Arial"/>
          <w:sz w:val="20"/>
          <w:szCs w:val="20"/>
          <w:lang w:val="nl-NL"/>
        </w:rPr>
        <w:t xml:space="preserve"> beschrijft per stap: </w:t>
      </w:r>
    </w:p>
    <w:p w14:paraId="1B5E3394" w14:textId="4E9AB288" w:rsidR="00C71C32" w:rsidRDefault="00CC4306" w:rsidP="00CC4306">
      <w:pPr>
        <w:pStyle w:val="ListParagraph"/>
        <w:numPr>
          <w:ilvl w:val="0"/>
          <w:numId w:val="35"/>
        </w:numPr>
        <w:spacing w:line="360" w:lineRule="auto"/>
        <w:rPr>
          <w:rFonts w:ascii="Museo Sans 300" w:hAnsi="Museo Sans 300" w:cs="Arial"/>
          <w:sz w:val="20"/>
          <w:szCs w:val="20"/>
        </w:rPr>
      </w:pPr>
      <w:r w:rsidRPr="00C71C32">
        <w:rPr>
          <w:rFonts w:ascii="Museo Sans 300" w:hAnsi="Museo Sans 300" w:cs="Arial"/>
          <w:sz w:val="20"/>
          <w:szCs w:val="20"/>
        </w:rPr>
        <w:t>Een omschrijving van de toe te passen componenten</w:t>
      </w:r>
      <w:r w:rsidR="00C71C32">
        <w:rPr>
          <w:rFonts w:ascii="Museo Sans 300" w:hAnsi="Museo Sans 300" w:cs="Arial"/>
          <w:sz w:val="20"/>
          <w:szCs w:val="20"/>
        </w:rPr>
        <w:t xml:space="preserve"> (</w:t>
      </w:r>
      <w:r w:rsidR="009D5DCE">
        <w:rPr>
          <w:rFonts w:ascii="Museo Sans 300" w:hAnsi="Museo Sans 300" w:cs="Arial"/>
          <w:sz w:val="20"/>
          <w:szCs w:val="20"/>
        </w:rPr>
        <w:t>conform</w:t>
      </w:r>
      <w:r w:rsidR="00C71C32">
        <w:rPr>
          <w:rFonts w:ascii="Museo Sans 300" w:hAnsi="Museo Sans 300" w:cs="Arial"/>
          <w:sz w:val="20"/>
          <w:szCs w:val="20"/>
        </w:rPr>
        <w:t xml:space="preserve"> de kwaliteitseisen zoals omschreven in de </w:t>
      </w:r>
      <w:r w:rsidR="009D5DCE">
        <w:rPr>
          <w:rFonts w:ascii="Museo Sans 300" w:hAnsi="Museo Sans 300" w:cs="Arial"/>
          <w:sz w:val="20"/>
          <w:szCs w:val="20"/>
        </w:rPr>
        <w:t>M</w:t>
      </w:r>
      <w:r w:rsidR="00C71C32">
        <w:rPr>
          <w:rFonts w:ascii="Museo Sans 300" w:hAnsi="Museo Sans 300" w:cs="Arial"/>
          <w:sz w:val="20"/>
          <w:szCs w:val="20"/>
        </w:rPr>
        <w:t xml:space="preserve">aatlat) </w:t>
      </w:r>
      <w:r w:rsidRPr="00C71C32">
        <w:rPr>
          <w:rFonts w:ascii="Museo Sans 300" w:hAnsi="Museo Sans 300" w:cs="Arial"/>
          <w:sz w:val="20"/>
          <w:szCs w:val="20"/>
        </w:rPr>
        <w:t>en een gedetaill</w:t>
      </w:r>
      <w:r w:rsidR="00C71C32">
        <w:rPr>
          <w:rFonts w:ascii="Museo Sans 300" w:hAnsi="Museo Sans 300" w:cs="Arial"/>
          <w:sz w:val="20"/>
          <w:szCs w:val="20"/>
        </w:rPr>
        <w:t>eerde omschrijving van de stap;</w:t>
      </w:r>
    </w:p>
    <w:p w14:paraId="09B72EB3" w14:textId="59943658" w:rsidR="00C71C32" w:rsidRDefault="00CC4306" w:rsidP="00CC4306">
      <w:pPr>
        <w:pStyle w:val="ListParagraph"/>
        <w:numPr>
          <w:ilvl w:val="0"/>
          <w:numId w:val="35"/>
        </w:numPr>
        <w:spacing w:line="360" w:lineRule="auto"/>
        <w:rPr>
          <w:rFonts w:ascii="Museo Sans 300" w:hAnsi="Museo Sans 300" w:cs="Arial"/>
          <w:sz w:val="20"/>
          <w:szCs w:val="20"/>
        </w:rPr>
      </w:pPr>
      <w:r w:rsidRPr="00C71C32">
        <w:rPr>
          <w:rFonts w:ascii="Museo Sans 300" w:hAnsi="Museo Sans 300" w:cs="Arial"/>
          <w:sz w:val="20"/>
          <w:szCs w:val="20"/>
        </w:rPr>
        <w:t>De invloed van de stap op de prestatie-eisen in de Maatlat, inclusief maar niet gelim</w:t>
      </w:r>
      <w:r w:rsidR="00C71C32">
        <w:rPr>
          <w:rFonts w:ascii="Museo Sans 300" w:hAnsi="Museo Sans 300" w:cs="Arial"/>
          <w:sz w:val="20"/>
          <w:szCs w:val="20"/>
        </w:rPr>
        <w:t>iteerd tot de energieprestaties;</w:t>
      </w:r>
    </w:p>
    <w:p w14:paraId="1DCFA302" w14:textId="4AD9122F" w:rsidR="00C71C32" w:rsidRDefault="00CC4306" w:rsidP="00CC4306">
      <w:pPr>
        <w:pStyle w:val="ListParagraph"/>
        <w:numPr>
          <w:ilvl w:val="0"/>
          <w:numId w:val="35"/>
        </w:numPr>
        <w:spacing w:line="360" w:lineRule="auto"/>
        <w:rPr>
          <w:rFonts w:ascii="Museo Sans 300" w:hAnsi="Museo Sans 300" w:cs="Arial"/>
          <w:sz w:val="20"/>
          <w:szCs w:val="20"/>
        </w:rPr>
      </w:pPr>
      <w:r w:rsidRPr="00C71C32">
        <w:rPr>
          <w:rFonts w:ascii="Museo Sans 300" w:hAnsi="Museo Sans 300" w:cs="Arial"/>
          <w:sz w:val="20"/>
          <w:szCs w:val="20"/>
        </w:rPr>
        <w:t>Welke garantie</w:t>
      </w:r>
      <w:r w:rsidR="009D5DCE">
        <w:rPr>
          <w:rFonts w:ascii="Museo Sans 300" w:hAnsi="Museo Sans 300" w:cs="Arial"/>
          <w:sz w:val="20"/>
          <w:szCs w:val="20"/>
        </w:rPr>
        <w:t>s</w:t>
      </w:r>
      <w:r w:rsidRPr="00C71C32">
        <w:rPr>
          <w:rFonts w:ascii="Museo Sans 300" w:hAnsi="Museo Sans 300" w:cs="Arial"/>
          <w:sz w:val="20"/>
          <w:szCs w:val="20"/>
        </w:rPr>
        <w:t xml:space="preserve"> </w:t>
      </w:r>
      <w:r w:rsidR="00C71C32">
        <w:rPr>
          <w:rFonts w:ascii="Museo Sans 300" w:hAnsi="Museo Sans 300" w:cs="Arial"/>
          <w:sz w:val="20"/>
          <w:szCs w:val="20"/>
        </w:rPr>
        <w:t>er na de stap gegeven word</w:t>
      </w:r>
      <w:r w:rsidR="009D5DCE">
        <w:rPr>
          <w:rFonts w:ascii="Museo Sans 300" w:hAnsi="Museo Sans 300" w:cs="Arial"/>
          <w:sz w:val="20"/>
          <w:szCs w:val="20"/>
        </w:rPr>
        <w:t>en</w:t>
      </w:r>
      <w:r w:rsidR="00C71C32">
        <w:rPr>
          <w:rFonts w:ascii="Museo Sans 300" w:hAnsi="Museo Sans 300" w:cs="Arial"/>
          <w:sz w:val="20"/>
          <w:szCs w:val="20"/>
        </w:rPr>
        <w:t>;</w:t>
      </w:r>
    </w:p>
    <w:p w14:paraId="7B7DCBE5" w14:textId="73DA67F2" w:rsidR="00C71C32" w:rsidRDefault="00CC4306" w:rsidP="00CC4306">
      <w:pPr>
        <w:pStyle w:val="ListParagraph"/>
        <w:numPr>
          <w:ilvl w:val="0"/>
          <w:numId w:val="35"/>
        </w:numPr>
        <w:spacing w:line="360" w:lineRule="auto"/>
        <w:rPr>
          <w:rFonts w:ascii="Museo Sans 300" w:hAnsi="Museo Sans 300" w:cs="Arial"/>
          <w:sz w:val="20"/>
          <w:szCs w:val="20"/>
        </w:rPr>
      </w:pPr>
      <w:r w:rsidRPr="00C71C32">
        <w:rPr>
          <w:rFonts w:ascii="Museo Sans 300" w:hAnsi="Museo Sans 300" w:cs="Arial"/>
          <w:sz w:val="20"/>
          <w:szCs w:val="20"/>
        </w:rPr>
        <w:t>Levensduur en onderhoudsver</w:t>
      </w:r>
      <w:r w:rsidR="00C71C32">
        <w:rPr>
          <w:rFonts w:ascii="Museo Sans 300" w:hAnsi="Museo Sans 300" w:cs="Arial"/>
          <w:sz w:val="20"/>
          <w:szCs w:val="20"/>
        </w:rPr>
        <w:t>plichtingen van de nieuwe delen;</w:t>
      </w:r>
    </w:p>
    <w:p w14:paraId="0FEDB50B" w14:textId="6C8A3F08" w:rsidR="00CC4306" w:rsidRPr="00C71C32" w:rsidRDefault="00CC4306" w:rsidP="00CC4306">
      <w:pPr>
        <w:pStyle w:val="ListParagraph"/>
        <w:numPr>
          <w:ilvl w:val="0"/>
          <w:numId w:val="35"/>
        </w:numPr>
        <w:spacing w:line="360" w:lineRule="auto"/>
        <w:rPr>
          <w:rFonts w:ascii="Museo Sans 300" w:hAnsi="Museo Sans 300" w:cs="Arial"/>
          <w:sz w:val="20"/>
          <w:szCs w:val="20"/>
        </w:rPr>
      </w:pPr>
      <w:r w:rsidRPr="00C71C32">
        <w:rPr>
          <w:rFonts w:ascii="Museo Sans 300" w:hAnsi="Museo Sans 300" w:cs="Arial"/>
          <w:sz w:val="20"/>
          <w:szCs w:val="20"/>
        </w:rPr>
        <w:t xml:space="preserve">Hoe </w:t>
      </w:r>
      <w:r w:rsidR="00C71C32">
        <w:rPr>
          <w:rFonts w:ascii="Museo Sans 300" w:hAnsi="Museo Sans 300" w:cs="Arial"/>
          <w:sz w:val="20"/>
          <w:szCs w:val="20"/>
        </w:rPr>
        <w:t>de</w:t>
      </w:r>
      <w:r w:rsidRPr="00C71C32">
        <w:rPr>
          <w:rFonts w:ascii="Museo Sans 300" w:hAnsi="Museo Sans 300" w:cs="Arial"/>
          <w:sz w:val="20"/>
          <w:szCs w:val="20"/>
        </w:rPr>
        <w:t xml:space="preserve"> stap aansluit op volgende stappen, </w:t>
      </w:r>
      <w:r w:rsidR="00C71C32">
        <w:rPr>
          <w:rFonts w:ascii="Museo Sans 300" w:hAnsi="Museo Sans 300" w:cs="Arial"/>
          <w:sz w:val="20"/>
          <w:szCs w:val="20"/>
        </w:rPr>
        <w:t xml:space="preserve">rekening houdend met hetgeen beschreven is in het Themablad </w:t>
      </w:r>
      <w:r w:rsidR="009D5DCE">
        <w:rPr>
          <w:rFonts w:ascii="Museo Sans 300" w:hAnsi="Museo Sans 300" w:cs="Arial"/>
          <w:sz w:val="20"/>
          <w:szCs w:val="20"/>
        </w:rPr>
        <w:t>Aansluitingen</w:t>
      </w:r>
      <w:r w:rsidR="00C71C32">
        <w:rPr>
          <w:rFonts w:ascii="Museo Sans 300" w:hAnsi="Museo Sans 300" w:cs="Arial"/>
          <w:sz w:val="20"/>
          <w:szCs w:val="20"/>
        </w:rPr>
        <w:t>.</w:t>
      </w:r>
    </w:p>
    <w:p w14:paraId="2D472CC1" w14:textId="7D5EF515" w:rsidR="00CC4306" w:rsidRDefault="00CC4306" w:rsidP="00CC4306">
      <w:pPr>
        <w:spacing w:line="360" w:lineRule="auto"/>
        <w:rPr>
          <w:rFonts w:ascii="Museo Sans 300" w:hAnsi="Museo Sans 300" w:cs="Arial"/>
          <w:sz w:val="20"/>
          <w:szCs w:val="20"/>
          <w:lang w:val="nl-NL"/>
        </w:rPr>
      </w:pPr>
    </w:p>
    <w:p w14:paraId="3EED15F9" w14:textId="68A5122E" w:rsidR="00FF6A43" w:rsidRPr="00FF6A43" w:rsidRDefault="00FF6A43" w:rsidP="00CC4306">
      <w:pPr>
        <w:spacing w:line="360" w:lineRule="auto"/>
        <w:rPr>
          <w:rFonts w:ascii="Museo Sans 300" w:hAnsi="Museo Sans 300" w:cs="Arial"/>
          <w:i/>
          <w:sz w:val="20"/>
          <w:szCs w:val="20"/>
          <w:lang w:val="nl-NL"/>
        </w:rPr>
      </w:pPr>
      <w:r w:rsidRPr="00FF6A43">
        <w:rPr>
          <w:rFonts w:ascii="Museo Sans 300" w:hAnsi="Museo Sans 300" w:cs="Arial"/>
          <w:i/>
          <w:sz w:val="20"/>
          <w:szCs w:val="20"/>
          <w:lang w:val="nl-NL"/>
        </w:rPr>
        <w:t>Waaruit bestaat de eerste stap?</w:t>
      </w:r>
    </w:p>
    <w:p w14:paraId="2482E4FC" w14:textId="18041CFF" w:rsidR="00FF6A43" w:rsidRDefault="00FF6A43" w:rsidP="00FF6A43">
      <w:pPr>
        <w:spacing w:line="360" w:lineRule="auto"/>
        <w:rPr>
          <w:rFonts w:ascii="Museo Sans 300" w:hAnsi="Museo Sans 300" w:cs="Arial"/>
          <w:sz w:val="20"/>
          <w:szCs w:val="20"/>
          <w:lang w:val="nl-NL"/>
        </w:rPr>
      </w:pPr>
      <w:r>
        <w:rPr>
          <w:rFonts w:ascii="Museo Sans 300" w:hAnsi="Museo Sans 300" w:cs="Arial"/>
          <w:sz w:val="20"/>
          <w:szCs w:val="20"/>
          <w:lang w:val="nl-NL"/>
        </w:rPr>
        <w:t>De eerste stap bevat</w:t>
      </w:r>
      <w:r w:rsidRPr="00FF6A43">
        <w:rPr>
          <w:rFonts w:ascii="Museo Sans 300" w:hAnsi="Museo Sans 300" w:cs="Arial"/>
          <w:sz w:val="20"/>
          <w:szCs w:val="20"/>
          <w:lang w:val="nl-NL"/>
        </w:rPr>
        <w:t xml:space="preserve"> minimaal één schilcomponent (voorgevel, achtergevel, kopgevel, dak(deel), vloer) wat raakt aan een woonfunctie</w:t>
      </w:r>
      <w:r>
        <w:rPr>
          <w:rFonts w:ascii="Museo Sans 300" w:hAnsi="Museo Sans 300" w:cs="Arial"/>
          <w:sz w:val="20"/>
          <w:szCs w:val="20"/>
          <w:lang w:val="nl-NL"/>
        </w:rPr>
        <w:t xml:space="preserve"> en brengt dat</w:t>
      </w:r>
      <w:r w:rsidRPr="00FF6A43">
        <w:rPr>
          <w:rFonts w:ascii="Museo Sans 300" w:hAnsi="Museo Sans 300" w:cs="Arial"/>
          <w:sz w:val="20"/>
          <w:szCs w:val="20"/>
          <w:lang w:val="nl-NL"/>
        </w:rPr>
        <w:t xml:space="preserve"> naar het niveau dat hoort bij het eindbeeld uit het </w:t>
      </w:r>
      <w:r>
        <w:rPr>
          <w:rFonts w:ascii="Museo Sans 300" w:hAnsi="Museo Sans 300" w:cs="Arial"/>
          <w:sz w:val="20"/>
          <w:szCs w:val="20"/>
          <w:lang w:val="nl-NL"/>
        </w:rPr>
        <w:t>S</w:t>
      </w:r>
      <w:r w:rsidRPr="00FF6A43">
        <w:rPr>
          <w:rFonts w:ascii="Museo Sans 300" w:hAnsi="Museo Sans 300" w:cs="Arial"/>
          <w:sz w:val="20"/>
          <w:szCs w:val="20"/>
          <w:lang w:val="nl-NL"/>
        </w:rPr>
        <w:t xml:space="preserve">tappenplan. </w:t>
      </w:r>
      <w:r>
        <w:rPr>
          <w:rFonts w:ascii="Museo Sans 300" w:hAnsi="Museo Sans 300" w:cs="Arial"/>
          <w:sz w:val="20"/>
          <w:szCs w:val="20"/>
          <w:lang w:val="nl-NL"/>
        </w:rPr>
        <w:t>A</w:t>
      </w:r>
      <w:r w:rsidRPr="00FF6A43">
        <w:rPr>
          <w:rFonts w:ascii="Museo Sans 300" w:hAnsi="Museo Sans 300" w:cs="Arial"/>
          <w:sz w:val="20"/>
          <w:szCs w:val="20"/>
          <w:lang w:val="nl-NL"/>
        </w:rPr>
        <w:t>ls de schil al helemaal goed is, dan hoef</w:t>
      </w:r>
      <w:r>
        <w:rPr>
          <w:rFonts w:ascii="Museo Sans 300" w:hAnsi="Museo Sans 300" w:cs="Arial"/>
          <w:sz w:val="20"/>
          <w:szCs w:val="20"/>
          <w:lang w:val="nl-NL"/>
        </w:rPr>
        <w:t xml:space="preserve">t </w:t>
      </w:r>
      <w:r w:rsidRPr="00FF6A43">
        <w:rPr>
          <w:rFonts w:ascii="Museo Sans 300" w:hAnsi="Museo Sans 300" w:cs="Arial"/>
          <w:sz w:val="20"/>
          <w:szCs w:val="20"/>
          <w:lang w:val="nl-NL"/>
        </w:rPr>
        <w:t xml:space="preserve">dat uiteraard niet nogmaals </w:t>
      </w:r>
      <w:r>
        <w:rPr>
          <w:rFonts w:ascii="Museo Sans 300" w:hAnsi="Museo Sans 300" w:cs="Arial"/>
          <w:sz w:val="20"/>
          <w:szCs w:val="20"/>
          <w:lang w:val="nl-NL"/>
        </w:rPr>
        <w:t>gedaan te worden</w:t>
      </w:r>
      <w:r w:rsidRPr="00FF6A43">
        <w:rPr>
          <w:rFonts w:ascii="Museo Sans 300" w:hAnsi="Museo Sans 300" w:cs="Arial"/>
          <w:sz w:val="20"/>
          <w:szCs w:val="20"/>
          <w:lang w:val="nl-NL"/>
        </w:rPr>
        <w:t xml:space="preserve">. De eerste stap is dan al genomen. </w:t>
      </w:r>
      <w:r>
        <w:rPr>
          <w:rFonts w:ascii="Museo Sans 300" w:hAnsi="Museo Sans 300" w:cs="Arial"/>
          <w:sz w:val="20"/>
          <w:szCs w:val="20"/>
          <w:lang w:val="nl-NL"/>
        </w:rPr>
        <w:t>De a</w:t>
      </w:r>
      <w:r w:rsidRPr="00FF6A43">
        <w:rPr>
          <w:rFonts w:ascii="Museo Sans 300" w:hAnsi="Museo Sans 300" w:cs="Arial"/>
          <w:sz w:val="20"/>
          <w:szCs w:val="20"/>
          <w:lang w:val="nl-NL"/>
        </w:rPr>
        <w:t xml:space="preserve">anbieder moet dan </w:t>
      </w:r>
      <w:r>
        <w:rPr>
          <w:rFonts w:ascii="Museo Sans 300" w:hAnsi="Museo Sans 300" w:cs="Arial"/>
          <w:sz w:val="20"/>
          <w:szCs w:val="20"/>
          <w:lang w:val="nl-NL"/>
        </w:rPr>
        <w:t xml:space="preserve">wel </w:t>
      </w:r>
      <w:r w:rsidRPr="00FF6A43">
        <w:rPr>
          <w:rFonts w:ascii="Museo Sans 300" w:hAnsi="Museo Sans 300" w:cs="Arial"/>
          <w:sz w:val="20"/>
          <w:szCs w:val="20"/>
          <w:lang w:val="nl-NL"/>
        </w:rPr>
        <w:t xml:space="preserve">bewijslast aanleveren dat de schil al goed genoeg is. </w:t>
      </w:r>
    </w:p>
    <w:p w14:paraId="23B28D59" w14:textId="77777777" w:rsidR="00FF6A43" w:rsidRPr="00CC4306" w:rsidRDefault="00FF6A43" w:rsidP="00CC4306">
      <w:pPr>
        <w:spacing w:line="360" w:lineRule="auto"/>
        <w:rPr>
          <w:rFonts w:ascii="Museo Sans 300" w:hAnsi="Museo Sans 300" w:cs="Arial"/>
          <w:sz w:val="20"/>
          <w:szCs w:val="20"/>
          <w:lang w:val="nl-NL"/>
        </w:rPr>
      </w:pPr>
    </w:p>
    <w:p w14:paraId="1E8CC613" w14:textId="46FE908F" w:rsidR="00CC4306" w:rsidRDefault="00CC4306" w:rsidP="00CC4306">
      <w:pPr>
        <w:spacing w:line="360" w:lineRule="auto"/>
        <w:rPr>
          <w:rFonts w:ascii="Museo Sans 300" w:hAnsi="Museo Sans 300" w:cs="Arial"/>
          <w:i/>
          <w:sz w:val="20"/>
          <w:szCs w:val="20"/>
          <w:lang w:val="nl-NL"/>
        </w:rPr>
      </w:pPr>
      <w:r w:rsidRPr="00C71C32">
        <w:rPr>
          <w:rFonts w:ascii="Museo Sans 300" w:hAnsi="Museo Sans 300" w:cs="Arial"/>
          <w:i/>
          <w:sz w:val="20"/>
          <w:szCs w:val="20"/>
          <w:lang w:val="nl-NL"/>
        </w:rPr>
        <w:t>Hoe geeft een aanbieder aan met welke variaties op de standaard</w:t>
      </w:r>
      <w:r w:rsidRPr="001534B8">
        <w:rPr>
          <w:rFonts w:ascii="Museo Sans 500" w:hAnsi="Museo Sans 500" w:cs="Arial"/>
          <w:i/>
          <w:sz w:val="20"/>
          <w:szCs w:val="20"/>
          <w:lang w:val="nl-NL"/>
        </w:rPr>
        <w:t>woning</w:t>
      </w:r>
      <w:r w:rsidRPr="00C71C32">
        <w:rPr>
          <w:rFonts w:ascii="Museo Sans 300" w:hAnsi="Museo Sans 300" w:cs="Arial"/>
          <w:i/>
          <w:sz w:val="20"/>
          <w:szCs w:val="20"/>
          <w:lang w:val="nl-NL"/>
        </w:rPr>
        <w:t xml:space="preserve"> het concept overweg kan?</w:t>
      </w:r>
    </w:p>
    <w:p w14:paraId="2493292A" w14:textId="14D82240" w:rsidR="00BB01BC" w:rsidRPr="00C84344" w:rsidRDefault="00BB01BC" w:rsidP="00BB01BC">
      <w:pPr>
        <w:spacing w:line="360" w:lineRule="auto"/>
        <w:rPr>
          <w:rFonts w:ascii="Museo Sans 300" w:hAnsi="Museo Sans 300" w:cs="Arial"/>
          <w:sz w:val="20"/>
          <w:szCs w:val="20"/>
          <w:lang w:val="nl-NL"/>
        </w:rPr>
      </w:pPr>
      <w:r w:rsidRPr="00C84344">
        <w:rPr>
          <w:rFonts w:ascii="Museo Sans 300" w:hAnsi="Museo Sans 300" w:cs="Arial"/>
          <w:sz w:val="20"/>
          <w:szCs w:val="20"/>
          <w:lang w:val="nl-NL"/>
        </w:rPr>
        <w:t>De aanbieder kan dit doen door specifiek te benoemen:</w:t>
      </w:r>
    </w:p>
    <w:p w14:paraId="3BD43913" w14:textId="37EA088B" w:rsidR="00C71C32" w:rsidRDefault="00CC4306" w:rsidP="00CC4306">
      <w:pPr>
        <w:pStyle w:val="ListParagraph"/>
        <w:numPr>
          <w:ilvl w:val="0"/>
          <w:numId w:val="36"/>
        </w:numPr>
        <w:spacing w:line="360" w:lineRule="auto"/>
        <w:rPr>
          <w:rFonts w:ascii="Museo Sans 300" w:hAnsi="Museo Sans 300" w:cs="Arial"/>
          <w:sz w:val="20"/>
          <w:szCs w:val="20"/>
        </w:rPr>
      </w:pPr>
      <w:r w:rsidRPr="00C71C32">
        <w:rPr>
          <w:rFonts w:ascii="Museo Sans 300" w:hAnsi="Museo Sans 300" w:cs="Arial"/>
          <w:sz w:val="20"/>
          <w:szCs w:val="20"/>
        </w:rPr>
        <w:t xml:space="preserve">Een ‘range’ van waarden </w:t>
      </w:r>
      <w:r w:rsidR="00C71C32">
        <w:rPr>
          <w:rFonts w:ascii="Museo Sans 300" w:hAnsi="Museo Sans 300" w:cs="Arial"/>
          <w:sz w:val="20"/>
          <w:szCs w:val="20"/>
        </w:rPr>
        <w:t xml:space="preserve">(verwarmings- en afgiftevermogen, isolatie, infiltratie, </w:t>
      </w:r>
      <w:r w:rsidR="00BB01BC">
        <w:rPr>
          <w:rFonts w:ascii="Museo Sans 300" w:hAnsi="Museo Sans 300" w:cs="Arial"/>
          <w:sz w:val="20"/>
          <w:szCs w:val="20"/>
        </w:rPr>
        <w:t xml:space="preserve">opwek duurzame energie, </w:t>
      </w:r>
      <w:r w:rsidR="00C71C32">
        <w:rPr>
          <w:rFonts w:ascii="Museo Sans 300" w:hAnsi="Museo Sans 300" w:cs="Arial"/>
          <w:sz w:val="20"/>
          <w:szCs w:val="20"/>
        </w:rPr>
        <w:t xml:space="preserve">etcetera) </w:t>
      </w:r>
      <w:r w:rsidRPr="00C71C32">
        <w:rPr>
          <w:rFonts w:ascii="Museo Sans 300" w:hAnsi="Museo Sans 300" w:cs="Arial"/>
          <w:sz w:val="20"/>
          <w:szCs w:val="20"/>
        </w:rPr>
        <w:t xml:space="preserve">waarmee de aanbieder met het </w:t>
      </w:r>
      <w:r w:rsidR="009D5DCE">
        <w:rPr>
          <w:rFonts w:ascii="Museo Sans 300" w:hAnsi="Museo Sans 300" w:cs="Arial"/>
          <w:sz w:val="20"/>
          <w:szCs w:val="20"/>
        </w:rPr>
        <w:t>Stappenplan</w:t>
      </w:r>
      <w:r w:rsidRPr="00C71C32">
        <w:rPr>
          <w:rFonts w:ascii="Museo Sans 300" w:hAnsi="Museo Sans 300" w:cs="Arial"/>
          <w:sz w:val="20"/>
          <w:szCs w:val="20"/>
        </w:rPr>
        <w:t xml:space="preserve"> voor de specifieke woning</w:t>
      </w:r>
      <w:r w:rsidR="00C71C32">
        <w:rPr>
          <w:rFonts w:ascii="Museo Sans 300" w:hAnsi="Museo Sans 300" w:cs="Arial"/>
          <w:sz w:val="20"/>
          <w:szCs w:val="20"/>
        </w:rPr>
        <w:t xml:space="preserve">typologie </w:t>
      </w:r>
      <w:r w:rsidR="00BB01BC">
        <w:rPr>
          <w:rFonts w:ascii="Museo Sans 300" w:hAnsi="Museo Sans 300" w:cs="Arial"/>
          <w:sz w:val="20"/>
          <w:szCs w:val="20"/>
        </w:rPr>
        <w:t>bereid is te garanderen</w:t>
      </w:r>
      <w:r w:rsidR="00C71C32">
        <w:rPr>
          <w:rFonts w:ascii="Museo Sans 300" w:hAnsi="Museo Sans 300" w:cs="Arial"/>
          <w:sz w:val="20"/>
          <w:szCs w:val="20"/>
        </w:rPr>
        <w:t xml:space="preserve"> dat het concept </w:t>
      </w:r>
      <w:r w:rsidR="00BB01BC">
        <w:rPr>
          <w:rFonts w:ascii="Museo Sans 300" w:hAnsi="Museo Sans 300" w:cs="Arial"/>
          <w:sz w:val="20"/>
          <w:szCs w:val="20"/>
        </w:rPr>
        <w:t xml:space="preserve">de beloofde prestaties (van de </w:t>
      </w:r>
      <w:r w:rsidR="00910803">
        <w:rPr>
          <w:rFonts w:ascii="Museo Sans 300" w:hAnsi="Museo Sans 300" w:cs="Arial"/>
          <w:sz w:val="20"/>
          <w:szCs w:val="20"/>
        </w:rPr>
        <w:t>M</w:t>
      </w:r>
      <w:r w:rsidR="00BB01BC">
        <w:rPr>
          <w:rFonts w:ascii="Museo Sans 300" w:hAnsi="Museo Sans 300" w:cs="Arial"/>
          <w:sz w:val="20"/>
          <w:szCs w:val="20"/>
        </w:rPr>
        <w:t xml:space="preserve">aatlat) kan leveren. </w:t>
      </w:r>
    </w:p>
    <w:p w14:paraId="4DD1DAC2" w14:textId="26392492" w:rsidR="00C71C32" w:rsidRDefault="00BB01BC" w:rsidP="00CC4306">
      <w:pPr>
        <w:pStyle w:val="ListParagraph"/>
        <w:numPr>
          <w:ilvl w:val="0"/>
          <w:numId w:val="36"/>
        </w:numPr>
        <w:spacing w:line="360" w:lineRule="auto"/>
        <w:rPr>
          <w:rFonts w:ascii="Museo Sans 300" w:hAnsi="Museo Sans 300" w:cs="Arial"/>
          <w:sz w:val="20"/>
          <w:szCs w:val="20"/>
        </w:rPr>
      </w:pPr>
      <w:r>
        <w:rPr>
          <w:rFonts w:ascii="Museo Sans 300" w:hAnsi="Museo Sans 300" w:cs="Arial"/>
          <w:sz w:val="20"/>
          <w:szCs w:val="20"/>
        </w:rPr>
        <w:t xml:space="preserve">Hoe en welke variaties </w:t>
      </w:r>
      <w:r w:rsidR="00025671">
        <w:rPr>
          <w:rFonts w:ascii="Museo Sans 300" w:hAnsi="Museo Sans 300" w:cs="Arial"/>
          <w:sz w:val="20"/>
          <w:szCs w:val="20"/>
        </w:rPr>
        <w:t xml:space="preserve">gerelateerd aan gebouwaspecten, </w:t>
      </w:r>
      <w:r w:rsidR="00CC4306" w:rsidRPr="00C71C32">
        <w:rPr>
          <w:rFonts w:ascii="Museo Sans 300" w:hAnsi="Museo Sans 300" w:cs="Arial"/>
          <w:sz w:val="20"/>
          <w:szCs w:val="20"/>
        </w:rPr>
        <w:t>zouden kunnen leiden tot het niet kunnen behalen van de prestaties</w:t>
      </w:r>
      <w:r>
        <w:rPr>
          <w:rFonts w:ascii="Museo Sans 300" w:hAnsi="Museo Sans 300" w:cs="Arial"/>
          <w:sz w:val="20"/>
          <w:szCs w:val="20"/>
        </w:rPr>
        <w:t>,</w:t>
      </w:r>
      <w:r w:rsidR="00CC4306" w:rsidRPr="00C71C32">
        <w:rPr>
          <w:rFonts w:ascii="Museo Sans 300" w:hAnsi="Museo Sans 300" w:cs="Arial"/>
          <w:sz w:val="20"/>
          <w:szCs w:val="20"/>
        </w:rPr>
        <w:t xml:space="preserve"> </w:t>
      </w:r>
      <w:r>
        <w:rPr>
          <w:rFonts w:ascii="Museo Sans 300" w:hAnsi="Museo Sans 300" w:cs="Arial"/>
          <w:sz w:val="20"/>
          <w:szCs w:val="20"/>
        </w:rPr>
        <w:t>cq. een aanpassing noodzakelijk maken van een (vervolg)stap</w:t>
      </w:r>
      <w:r w:rsidR="00CC4306" w:rsidRPr="00C71C32">
        <w:rPr>
          <w:rFonts w:ascii="Museo Sans 300" w:hAnsi="Museo Sans 300" w:cs="Arial"/>
          <w:sz w:val="20"/>
          <w:szCs w:val="20"/>
        </w:rPr>
        <w:t xml:space="preserve">: </w:t>
      </w:r>
    </w:p>
    <w:p w14:paraId="35631DE5" w14:textId="5A587E33" w:rsidR="00C71C32" w:rsidRDefault="00CC4306" w:rsidP="00CC4306">
      <w:pPr>
        <w:pStyle w:val="ListParagraph"/>
        <w:numPr>
          <w:ilvl w:val="1"/>
          <w:numId w:val="36"/>
        </w:numPr>
        <w:spacing w:line="360" w:lineRule="auto"/>
        <w:rPr>
          <w:rFonts w:ascii="Museo Sans 300" w:hAnsi="Museo Sans 300" w:cs="Arial"/>
          <w:sz w:val="20"/>
          <w:szCs w:val="20"/>
        </w:rPr>
      </w:pPr>
      <w:r w:rsidRPr="00C71C32">
        <w:rPr>
          <w:rFonts w:ascii="Museo Sans 300" w:hAnsi="Museo Sans 300" w:cs="Arial"/>
          <w:sz w:val="20"/>
          <w:szCs w:val="20"/>
        </w:rPr>
        <w:t>ZAV's</w:t>
      </w:r>
      <w:r w:rsidR="00910803">
        <w:rPr>
          <w:rFonts w:ascii="Museo Sans 300" w:hAnsi="Museo Sans 300" w:cs="Arial"/>
          <w:sz w:val="20"/>
          <w:szCs w:val="20"/>
        </w:rPr>
        <w:t xml:space="preserve"> (zelf aangebrachte voorzieningen)</w:t>
      </w:r>
      <w:r w:rsidRPr="00C71C32">
        <w:rPr>
          <w:rFonts w:ascii="Museo Sans 300" w:hAnsi="Museo Sans 300" w:cs="Arial"/>
          <w:sz w:val="20"/>
          <w:szCs w:val="20"/>
        </w:rPr>
        <w:t>: uitbouw, opbouw, dakkapel</w:t>
      </w:r>
      <w:r w:rsidR="00910803">
        <w:rPr>
          <w:rFonts w:ascii="Museo Sans 300" w:hAnsi="Museo Sans 300" w:cs="Arial"/>
          <w:sz w:val="20"/>
          <w:szCs w:val="20"/>
        </w:rPr>
        <w:t>;</w:t>
      </w:r>
    </w:p>
    <w:p w14:paraId="67704A28" w14:textId="6BE95763" w:rsidR="00C71C32" w:rsidRDefault="00CC4306" w:rsidP="00CC4306">
      <w:pPr>
        <w:pStyle w:val="ListParagraph"/>
        <w:numPr>
          <w:ilvl w:val="1"/>
          <w:numId w:val="36"/>
        </w:numPr>
        <w:spacing w:line="360" w:lineRule="auto"/>
        <w:rPr>
          <w:rFonts w:ascii="Museo Sans 300" w:hAnsi="Museo Sans 300" w:cs="Arial"/>
          <w:sz w:val="20"/>
          <w:szCs w:val="20"/>
        </w:rPr>
      </w:pPr>
      <w:r w:rsidRPr="00C71C32">
        <w:rPr>
          <w:rFonts w:ascii="Museo Sans 300" w:hAnsi="Museo Sans 300" w:cs="Arial"/>
          <w:sz w:val="20"/>
          <w:szCs w:val="20"/>
        </w:rPr>
        <w:t>Oriëntatie woning</w:t>
      </w:r>
      <w:r w:rsidR="00910803">
        <w:rPr>
          <w:rFonts w:ascii="Museo Sans 300" w:hAnsi="Museo Sans 300" w:cs="Arial"/>
          <w:sz w:val="20"/>
          <w:szCs w:val="20"/>
        </w:rPr>
        <w:t>;</w:t>
      </w:r>
    </w:p>
    <w:p w14:paraId="6D438657" w14:textId="6A76EC7A" w:rsidR="00C71C32" w:rsidRDefault="00CC4306" w:rsidP="00CC4306">
      <w:pPr>
        <w:pStyle w:val="ListParagraph"/>
        <w:numPr>
          <w:ilvl w:val="1"/>
          <w:numId w:val="36"/>
        </w:numPr>
        <w:spacing w:line="360" w:lineRule="auto"/>
        <w:rPr>
          <w:rFonts w:ascii="Museo Sans 300" w:hAnsi="Museo Sans 300" w:cs="Arial"/>
          <w:sz w:val="20"/>
          <w:szCs w:val="20"/>
        </w:rPr>
      </w:pPr>
      <w:r w:rsidRPr="00C71C32">
        <w:rPr>
          <w:rFonts w:ascii="Museo Sans 300" w:hAnsi="Museo Sans 300" w:cs="Arial"/>
          <w:sz w:val="20"/>
          <w:szCs w:val="20"/>
        </w:rPr>
        <w:lastRenderedPageBreak/>
        <w:t>Effectief inzetbaar dakoppervlak voor panelen (van invloed zijn onder andere: breedte woning, schaduw, dakkapel, oriëntatie)</w:t>
      </w:r>
      <w:r w:rsidR="00910803">
        <w:rPr>
          <w:rFonts w:ascii="Museo Sans 300" w:hAnsi="Museo Sans 300" w:cs="Arial"/>
          <w:sz w:val="20"/>
          <w:szCs w:val="20"/>
        </w:rPr>
        <w:t>;</w:t>
      </w:r>
    </w:p>
    <w:p w14:paraId="4A352FDE" w14:textId="1C443EC2" w:rsidR="00BB01BC" w:rsidRPr="00BB01BC" w:rsidRDefault="00BB01BC" w:rsidP="00BB01BC">
      <w:pPr>
        <w:pStyle w:val="ListParagraph"/>
        <w:numPr>
          <w:ilvl w:val="1"/>
          <w:numId w:val="36"/>
        </w:numPr>
        <w:spacing w:line="360" w:lineRule="auto"/>
        <w:rPr>
          <w:rFonts w:ascii="Museo Sans 300" w:hAnsi="Museo Sans 300" w:cs="Arial"/>
          <w:sz w:val="20"/>
          <w:szCs w:val="20"/>
        </w:rPr>
      </w:pPr>
      <w:r w:rsidRPr="00C71C32">
        <w:rPr>
          <w:rFonts w:ascii="Museo Sans 300" w:hAnsi="Museo Sans 300" w:cs="Arial"/>
          <w:sz w:val="20"/>
          <w:szCs w:val="20"/>
        </w:rPr>
        <w:t>Aangeven waar de woning afwijkt van de standaard typologie zoals door de aanbieder is gedefinieerd</w:t>
      </w:r>
      <w:r w:rsidR="00910803">
        <w:rPr>
          <w:rFonts w:ascii="Museo Sans 300" w:hAnsi="Museo Sans 300" w:cs="Arial"/>
          <w:sz w:val="20"/>
          <w:szCs w:val="20"/>
        </w:rPr>
        <w:t>;</w:t>
      </w:r>
    </w:p>
    <w:p w14:paraId="23AF8869" w14:textId="3359C998" w:rsidR="00C71C32" w:rsidRDefault="00CC4306" w:rsidP="00CC4306">
      <w:pPr>
        <w:pStyle w:val="ListParagraph"/>
        <w:numPr>
          <w:ilvl w:val="1"/>
          <w:numId w:val="36"/>
        </w:numPr>
        <w:spacing w:line="360" w:lineRule="auto"/>
        <w:rPr>
          <w:rFonts w:ascii="Museo Sans 300" w:hAnsi="Museo Sans 300" w:cs="Arial"/>
          <w:sz w:val="20"/>
          <w:szCs w:val="20"/>
        </w:rPr>
      </w:pPr>
      <w:r w:rsidRPr="00C71C32">
        <w:rPr>
          <w:rFonts w:ascii="Museo Sans 300" w:hAnsi="Museo Sans 300" w:cs="Arial"/>
          <w:sz w:val="20"/>
          <w:szCs w:val="20"/>
        </w:rPr>
        <w:t>Het verschil tussen standaard infiltratie en daadwerkelijke infiltratie</w:t>
      </w:r>
      <w:r w:rsidR="00910803">
        <w:rPr>
          <w:rFonts w:ascii="Museo Sans 300" w:hAnsi="Museo Sans 300" w:cs="Arial"/>
          <w:sz w:val="20"/>
          <w:szCs w:val="20"/>
        </w:rPr>
        <w:t>;</w:t>
      </w:r>
    </w:p>
    <w:p w14:paraId="0AF12F19" w14:textId="706A6FBB" w:rsidR="00C71C32" w:rsidRDefault="00025671" w:rsidP="00CC4306">
      <w:pPr>
        <w:pStyle w:val="ListParagraph"/>
        <w:numPr>
          <w:ilvl w:val="0"/>
          <w:numId w:val="36"/>
        </w:numPr>
        <w:spacing w:line="360" w:lineRule="auto"/>
        <w:rPr>
          <w:rFonts w:ascii="Museo Sans 300" w:hAnsi="Museo Sans 300" w:cs="Arial"/>
          <w:sz w:val="20"/>
          <w:szCs w:val="20"/>
        </w:rPr>
      </w:pPr>
      <w:r>
        <w:rPr>
          <w:rFonts w:ascii="Museo Sans 300" w:hAnsi="Museo Sans 300" w:cs="Arial"/>
          <w:sz w:val="20"/>
          <w:szCs w:val="20"/>
        </w:rPr>
        <w:t>Hoe en welke variaties gerelateerd aan bewoners</w:t>
      </w:r>
      <w:r w:rsidR="00CC4306" w:rsidRPr="00C71C32">
        <w:rPr>
          <w:rFonts w:ascii="Museo Sans 300" w:hAnsi="Museo Sans 300" w:cs="Arial"/>
          <w:sz w:val="20"/>
          <w:szCs w:val="20"/>
        </w:rPr>
        <w:t xml:space="preserve"> </w:t>
      </w:r>
      <w:r>
        <w:rPr>
          <w:rFonts w:ascii="Museo Sans 300" w:hAnsi="Museo Sans 300" w:cs="Arial"/>
          <w:sz w:val="20"/>
          <w:szCs w:val="20"/>
        </w:rPr>
        <w:t>z</w:t>
      </w:r>
      <w:r w:rsidR="00CC4306" w:rsidRPr="00C71C32">
        <w:rPr>
          <w:rFonts w:ascii="Museo Sans 300" w:hAnsi="Museo Sans 300" w:cs="Arial"/>
          <w:sz w:val="20"/>
          <w:szCs w:val="20"/>
        </w:rPr>
        <w:t>ouden kunnen leiden tot het niet kunnen behalen van de prestaties op bewonersniveau</w:t>
      </w:r>
      <w:r w:rsidR="00C71C32">
        <w:rPr>
          <w:rFonts w:ascii="Museo Sans 300" w:hAnsi="Museo Sans 300" w:cs="Arial"/>
          <w:sz w:val="20"/>
          <w:szCs w:val="20"/>
        </w:rPr>
        <w:t>:</w:t>
      </w:r>
    </w:p>
    <w:p w14:paraId="2BC59339" w14:textId="08597C02" w:rsidR="00C71C32" w:rsidRDefault="00CC4306" w:rsidP="00CC4306">
      <w:pPr>
        <w:pStyle w:val="ListParagraph"/>
        <w:numPr>
          <w:ilvl w:val="1"/>
          <w:numId w:val="36"/>
        </w:numPr>
        <w:spacing w:line="360" w:lineRule="auto"/>
        <w:rPr>
          <w:rFonts w:ascii="Museo Sans 300" w:hAnsi="Museo Sans 300" w:cs="Arial"/>
          <w:sz w:val="20"/>
          <w:szCs w:val="20"/>
        </w:rPr>
      </w:pPr>
      <w:r w:rsidRPr="00C71C32">
        <w:rPr>
          <w:rFonts w:ascii="Museo Sans 300" w:hAnsi="Museo Sans 300" w:cs="Arial"/>
          <w:sz w:val="20"/>
          <w:szCs w:val="20"/>
        </w:rPr>
        <w:t>Aantal bewoners</w:t>
      </w:r>
      <w:r w:rsidR="00910803">
        <w:rPr>
          <w:rFonts w:ascii="Museo Sans 300" w:hAnsi="Museo Sans 300" w:cs="Arial"/>
          <w:sz w:val="20"/>
          <w:szCs w:val="20"/>
        </w:rPr>
        <w:t>;</w:t>
      </w:r>
    </w:p>
    <w:p w14:paraId="6F2B9263" w14:textId="3A009303" w:rsidR="00C71C32" w:rsidRDefault="00CC4306" w:rsidP="00CC4306">
      <w:pPr>
        <w:pStyle w:val="ListParagraph"/>
        <w:numPr>
          <w:ilvl w:val="1"/>
          <w:numId w:val="36"/>
        </w:numPr>
        <w:spacing w:line="360" w:lineRule="auto"/>
        <w:rPr>
          <w:rFonts w:ascii="Museo Sans 300" w:hAnsi="Museo Sans 300" w:cs="Arial"/>
          <w:sz w:val="20"/>
          <w:szCs w:val="20"/>
        </w:rPr>
      </w:pPr>
      <w:r w:rsidRPr="00C71C32">
        <w:rPr>
          <w:rFonts w:ascii="Museo Sans 300" w:hAnsi="Museo Sans 300" w:cs="Arial"/>
          <w:sz w:val="20"/>
          <w:szCs w:val="20"/>
        </w:rPr>
        <w:t>Gedrag bewoners</w:t>
      </w:r>
      <w:r w:rsidR="00910803">
        <w:rPr>
          <w:rFonts w:ascii="Museo Sans 300" w:hAnsi="Museo Sans 300" w:cs="Arial"/>
          <w:sz w:val="20"/>
          <w:szCs w:val="20"/>
        </w:rPr>
        <w:t>;</w:t>
      </w:r>
    </w:p>
    <w:p w14:paraId="55416A64" w14:textId="31328C7C" w:rsidR="00CC4306" w:rsidRPr="00910803" w:rsidRDefault="006F5AF4" w:rsidP="00910803">
      <w:pPr>
        <w:spacing w:line="360" w:lineRule="auto"/>
        <w:rPr>
          <w:rFonts w:ascii="Museo Sans 300" w:hAnsi="Museo Sans 300" w:cs="Arial"/>
          <w:sz w:val="20"/>
          <w:szCs w:val="20"/>
          <w:lang w:val="nl-NL"/>
        </w:rPr>
      </w:pPr>
      <w:r w:rsidRPr="00910803">
        <w:rPr>
          <w:rFonts w:ascii="Museo Sans 300" w:hAnsi="Museo Sans 300" w:cs="Arial"/>
          <w:sz w:val="20"/>
          <w:szCs w:val="20"/>
          <w:lang w:val="nl-NL"/>
        </w:rPr>
        <w:t xml:space="preserve">Waar mogelijk </w:t>
      </w:r>
      <w:r w:rsidR="00CC4306" w:rsidRPr="00910803">
        <w:rPr>
          <w:rFonts w:ascii="Museo Sans 300" w:hAnsi="Museo Sans 300" w:cs="Arial"/>
          <w:sz w:val="20"/>
          <w:szCs w:val="20"/>
          <w:lang w:val="nl-NL"/>
        </w:rPr>
        <w:t>sluit</w:t>
      </w:r>
      <w:r w:rsidR="00910803" w:rsidRPr="00910803">
        <w:rPr>
          <w:rFonts w:ascii="Museo Sans 300" w:hAnsi="Museo Sans 300" w:cs="Arial"/>
          <w:sz w:val="20"/>
          <w:szCs w:val="20"/>
          <w:lang w:val="nl-NL"/>
        </w:rPr>
        <w:t xml:space="preserve"> </w:t>
      </w:r>
      <w:r w:rsidR="00910803">
        <w:rPr>
          <w:rFonts w:ascii="Museo Sans 300" w:hAnsi="Museo Sans 300" w:cs="Arial"/>
          <w:sz w:val="20"/>
          <w:szCs w:val="20"/>
          <w:lang w:val="nl-NL"/>
        </w:rPr>
        <w:t>het NOM Ready Keur (i.o.)</w:t>
      </w:r>
      <w:r w:rsidR="00CC4306" w:rsidRPr="00910803">
        <w:rPr>
          <w:rFonts w:ascii="Museo Sans 300" w:hAnsi="Museo Sans 300" w:cs="Arial"/>
          <w:sz w:val="20"/>
          <w:szCs w:val="20"/>
          <w:lang w:val="nl-NL"/>
        </w:rPr>
        <w:t xml:space="preserve"> zo veel mogelijk aan op bestaande normen en methoden</w:t>
      </w:r>
      <w:r w:rsidRPr="00910803">
        <w:rPr>
          <w:rFonts w:ascii="Museo Sans 300" w:hAnsi="Museo Sans 300" w:cs="Arial"/>
          <w:sz w:val="20"/>
          <w:szCs w:val="20"/>
          <w:lang w:val="nl-NL"/>
        </w:rPr>
        <w:t xml:space="preserve"> (b</w:t>
      </w:r>
      <w:r w:rsidR="00910803">
        <w:rPr>
          <w:rFonts w:ascii="Museo Sans 300" w:hAnsi="Museo Sans 300" w:cs="Arial"/>
          <w:sz w:val="20"/>
          <w:szCs w:val="20"/>
          <w:lang w:val="nl-NL"/>
        </w:rPr>
        <w:t>ijvoorbeeld</w:t>
      </w:r>
      <w:r w:rsidRPr="00910803">
        <w:rPr>
          <w:rFonts w:ascii="Museo Sans 300" w:hAnsi="Museo Sans 300" w:cs="Arial"/>
          <w:sz w:val="20"/>
          <w:szCs w:val="20"/>
          <w:lang w:val="nl-NL"/>
        </w:rPr>
        <w:t xml:space="preserve"> t.a.v.</w:t>
      </w:r>
      <w:r w:rsidR="00910803">
        <w:rPr>
          <w:rFonts w:ascii="Museo Sans 300" w:hAnsi="Museo Sans 300" w:cs="Arial"/>
          <w:sz w:val="20"/>
          <w:szCs w:val="20"/>
          <w:lang w:val="nl-NL"/>
        </w:rPr>
        <w:t xml:space="preserve"> de</w:t>
      </w:r>
      <w:r w:rsidRPr="00910803">
        <w:rPr>
          <w:rFonts w:ascii="Museo Sans 300" w:hAnsi="Museo Sans 300" w:cs="Arial"/>
          <w:sz w:val="20"/>
          <w:szCs w:val="20"/>
          <w:lang w:val="nl-NL"/>
        </w:rPr>
        <w:t xml:space="preserve"> invloed </w:t>
      </w:r>
      <w:r w:rsidR="00910803">
        <w:rPr>
          <w:rFonts w:ascii="Museo Sans 300" w:hAnsi="Museo Sans 300" w:cs="Arial"/>
          <w:sz w:val="20"/>
          <w:szCs w:val="20"/>
          <w:lang w:val="nl-NL"/>
        </w:rPr>
        <w:t xml:space="preserve">van het </w:t>
      </w:r>
      <w:r w:rsidRPr="00910803">
        <w:rPr>
          <w:rFonts w:ascii="Museo Sans 300" w:hAnsi="Museo Sans 300" w:cs="Arial"/>
          <w:sz w:val="20"/>
          <w:szCs w:val="20"/>
          <w:lang w:val="nl-NL"/>
        </w:rPr>
        <w:t>aantal bewoners)</w:t>
      </w:r>
      <w:r w:rsidR="00CC4306" w:rsidRPr="00910803">
        <w:rPr>
          <w:rFonts w:ascii="Museo Sans 300" w:hAnsi="Museo Sans 300" w:cs="Arial"/>
          <w:sz w:val="20"/>
          <w:szCs w:val="20"/>
          <w:lang w:val="nl-NL"/>
        </w:rPr>
        <w:t xml:space="preserve">. </w:t>
      </w:r>
    </w:p>
    <w:p w14:paraId="499B4F66" w14:textId="77777777" w:rsidR="00CC4306" w:rsidRPr="00CC4306" w:rsidRDefault="00CC4306" w:rsidP="00CC4306">
      <w:pPr>
        <w:spacing w:line="360" w:lineRule="auto"/>
        <w:rPr>
          <w:rFonts w:ascii="Museo Sans 300" w:hAnsi="Museo Sans 300" w:cs="Arial"/>
          <w:sz w:val="20"/>
          <w:szCs w:val="20"/>
          <w:lang w:val="nl-NL"/>
        </w:rPr>
      </w:pPr>
    </w:p>
    <w:p w14:paraId="6641EA6C" w14:textId="58AADBF7" w:rsidR="00CC4306" w:rsidRDefault="00910803" w:rsidP="00CC4306">
      <w:pPr>
        <w:spacing w:line="360" w:lineRule="auto"/>
        <w:rPr>
          <w:rFonts w:ascii="Museo Sans 300" w:hAnsi="Museo Sans 300" w:cs="Arial"/>
          <w:i/>
          <w:sz w:val="20"/>
          <w:szCs w:val="20"/>
          <w:lang w:val="nl-NL"/>
        </w:rPr>
      </w:pPr>
      <w:r>
        <w:rPr>
          <w:rFonts w:ascii="Museo Sans 300" w:hAnsi="Museo Sans 300" w:cs="Arial"/>
          <w:i/>
          <w:sz w:val="20"/>
          <w:szCs w:val="20"/>
          <w:lang w:val="nl-NL"/>
        </w:rPr>
        <w:t>H</w:t>
      </w:r>
      <w:r w:rsidR="00CC4306" w:rsidRPr="006F5AF4">
        <w:rPr>
          <w:rFonts w:ascii="Museo Sans 300" w:hAnsi="Museo Sans 300" w:cs="Arial"/>
          <w:i/>
          <w:sz w:val="20"/>
          <w:szCs w:val="20"/>
          <w:lang w:val="nl-NL"/>
        </w:rPr>
        <w:t xml:space="preserve">oe beschrijft een aanbieder met welke variaties op de optimale </w:t>
      </w:r>
      <w:r w:rsidR="00CC4306" w:rsidRPr="00910803">
        <w:rPr>
          <w:rFonts w:ascii="Museo Sans 500" w:hAnsi="Museo Sans 500" w:cs="Arial"/>
          <w:i/>
          <w:sz w:val="20"/>
          <w:szCs w:val="20"/>
          <w:lang w:val="nl-NL"/>
        </w:rPr>
        <w:t>volgorde</w:t>
      </w:r>
      <w:r w:rsidR="00CC4306" w:rsidRPr="006F5AF4">
        <w:rPr>
          <w:rFonts w:ascii="Museo Sans 300" w:hAnsi="Museo Sans 300" w:cs="Arial"/>
          <w:i/>
          <w:sz w:val="20"/>
          <w:szCs w:val="20"/>
          <w:lang w:val="nl-NL"/>
        </w:rPr>
        <w:t xml:space="preserve"> van stappen het NOM Ready aanbod overweg kan?</w:t>
      </w:r>
      <w:r>
        <w:rPr>
          <w:rFonts w:ascii="Museo Sans 300" w:hAnsi="Museo Sans 300" w:cs="Arial"/>
          <w:i/>
          <w:sz w:val="20"/>
          <w:szCs w:val="20"/>
          <w:lang w:val="nl-NL"/>
        </w:rPr>
        <w:t xml:space="preserve"> </w:t>
      </w:r>
    </w:p>
    <w:p w14:paraId="09CB206E" w14:textId="3D7A3AA9" w:rsidR="00CC4306" w:rsidRPr="00CC4306" w:rsidRDefault="00910803" w:rsidP="00CC4306">
      <w:pPr>
        <w:spacing w:line="360" w:lineRule="auto"/>
        <w:rPr>
          <w:rFonts w:ascii="Museo Sans 300" w:hAnsi="Museo Sans 300" w:cs="Arial"/>
          <w:sz w:val="20"/>
          <w:szCs w:val="20"/>
          <w:lang w:val="nl-NL"/>
        </w:rPr>
      </w:pPr>
      <w:r>
        <w:rPr>
          <w:rFonts w:ascii="Museo Sans 300" w:hAnsi="Museo Sans 300" w:cs="Arial"/>
          <w:sz w:val="20"/>
          <w:szCs w:val="20"/>
          <w:lang w:val="nl-NL"/>
        </w:rPr>
        <w:t>Het NOM Ready Keur (i.o.) o</w:t>
      </w:r>
      <w:r w:rsidR="00CC4306" w:rsidRPr="00CC4306">
        <w:rPr>
          <w:rFonts w:ascii="Museo Sans 300" w:hAnsi="Museo Sans 300" w:cs="Arial"/>
          <w:sz w:val="20"/>
          <w:szCs w:val="20"/>
          <w:lang w:val="nl-NL"/>
        </w:rPr>
        <w:t>nderscheid</w:t>
      </w:r>
      <w:r>
        <w:rPr>
          <w:rFonts w:ascii="Museo Sans 300" w:hAnsi="Museo Sans 300" w:cs="Arial"/>
          <w:sz w:val="20"/>
          <w:szCs w:val="20"/>
          <w:lang w:val="nl-NL"/>
        </w:rPr>
        <w:t>t</w:t>
      </w:r>
      <w:r w:rsidR="00CC4306" w:rsidRPr="00CC4306">
        <w:rPr>
          <w:rFonts w:ascii="Museo Sans 300" w:hAnsi="Museo Sans 300" w:cs="Arial"/>
          <w:sz w:val="20"/>
          <w:szCs w:val="20"/>
          <w:lang w:val="nl-NL"/>
        </w:rPr>
        <w:t xml:space="preserve"> twee soorten spijt:</w:t>
      </w:r>
    </w:p>
    <w:p w14:paraId="50A7E4B7" w14:textId="3C5340BB" w:rsidR="00CC4306" w:rsidRPr="006F5AF4" w:rsidRDefault="00057D9A" w:rsidP="006F5AF4">
      <w:pPr>
        <w:pStyle w:val="ListParagraph"/>
        <w:numPr>
          <w:ilvl w:val="0"/>
          <w:numId w:val="37"/>
        </w:numPr>
        <w:spacing w:line="360" w:lineRule="auto"/>
        <w:rPr>
          <w:rFonts w:ascii="Museo Sans 300" w:hAnsi="Museo Sans 300" w:cs="Arial"/>
          <w:sz w:val="20"/>
          <w:szCs w:val="20"/>
        </w:rPr>
      </w:pPr>
      <w:r>
        <w:rPr>
          <w:rFonts w:ascii="Museo Sans 300" w:hAnsi="Museo Sans 300" w:cs="Arial"/>
          <w:sz w:val="20"/>
          <w:szCs w:val="20"/>
        </w:rPr>
        <w:t>“Knock-out spijt”; dit is een vorm van spijt die</w:t>
      </w:r>
      <w:r w:rsidR="00910803">
        <w:rPr>
          <w:rFonts w:ascii="Museo Sans 300" w:hAnsi="Museo Sans 300" w:cs="Arial"/>
          <w:sz w:val="20"/>
          <w:szCs w:val="20"/>
        </w:rPr>
        <w:t xml:space="preserve"> </w:t>
      </w:r>
      <w:r>
        <w:rPr>
          <w:rFonts w:ascii="Museo Sans 300" w:hAnsi="Museo Sans 300" w:cs="Arial"/>
          <w:sz w:val="20"/>
          <w:szCs w:val="20"/>
        </w:rPr>
        <w:t>leid</w:t>
      </w:r>
      <w:r w:rsidR="00910803">
        <w:rPr>
          <w:rFonts w:ascii="Museo Sans 300" w:hAnsi="Museo Sans 300" w:cs="Arial"/>
          <w:sz w:val="20"/>
          <w:szCs w:val="20"/>
        </w:rPr>
        <w:t>t</w:t>
      </w:r>
      <w:r>
        <w:rPr>
          <w:rFonts w:ascii="Museo Sans 300" w:hAnsi="Museo Sans 300" w:cs="Arial"/>
          <w:sz w:val="20"/>
          <w:szCs w:val="20"/>
        </w:rPr>
        <w:t xml:space="preserve"> tot afkeuring van het concept</w:t>
      </w:r>
      <w:r w:rsidR="00910803">
        <w:rPr>
          <w:rFonts w:ascii="Museo Sans 300" w:hAnsi="Museo Sans 300" w:cs="Arial"/>
          <w:sz w:val="20"/>
          <w:szCs w:val="20"/>
        </w:rPr>
        <w:t>:</w:t>
      </w:r>
    </w:p>
    <w:p w14:paraId="53FE28A1" w14:textId="3006BFFF" w:rsidR="00CC4306" w:rsidRPr="006F5AF4" w:rsidRDefault="00CC4306" w:rsidP="006F5AF4">
      <w:pPr>
        <w:pStyle w:val="ListParagraph"/>
        <w:numPr>
          <w:ilvl w:val="1"/>
          <w:numId w:val="37"/>
        </w:numPr>
        <w:spacing w:line="360" w:lineRule="auto"/>
        <w:rPr>
          <w:rFonts w:ascii="Museo Sans 300" w:hAnsi="Museo Sans 300" w:cs="Arial"/>
          <w:sz w:val="20"/>
          <w:szCs w:val="20"/>
        </w:rPr>
      </w:pPr>
      <w:r w:rsidRPr="006F5AF4">
        <w:rPr>
          <w:rFonts w:ascii="Museo Sans 300" w:hAnsi="Museo Sans 300" w:cs="Arial"/>
          <w:sz w:val="20"/>
          <w:szCs w:val="20"/>
        </w:rPr>
        <w:t>Een stap mag niet tot bouwfysische problemen leiden, bijvoorbeeld tot condensatie in de gevel</w:t>
      </w:r>
      <w:r w:rsidR="00910803">
        <w:rPr>
          <w:rFonts w:ascii="Museo Sans 300" w:hAnsi="Museo Sans 300" w:cs="Arial"/>
          <w:sz w:val="20"/>
          <w:szCs w:val="20"/>
        </w:rPr>
        <w:t>;</w:t>
      </w:r>
    </w:p>
    <w:p w14:paraId="586994C2" w14:textId="276E8F55" w:rsidR="00CC4306" w:rsidRPr="006F5AF4" w:rsidRDefault="00CC4306" w:rsidP="006F5AF4">
      <w:pPr>
        <w:pStyle w:val="ListParagraph"/>
        <w:numPr>
          <w:ilvl w:val="1"/>
          <w:numId w:val="37"/>
        </w:numPr>
        <w:spacing w:line="360" w:lineRule="auto"/>
        <w:rPr>
          <w:rFonts w:ascii="Museo Sans 300" w:hAnsi="Museo Sans 300" w:cs="Arial"/>
          <w:sz w:val="20"/>
          <w:szCs w:val="20"/>
        </w:rPr>
      </w:pPr>
      <w:r w:rsidRPr="006F5AF4">
        <w:rPr>
          <w:rFonts w:ascii="Museo Sans 300" w:hAnsi="Museo Sans 300" w:cs="Arial"/>
          <w:sz w:val="20"/>
          <w:szCs w:val="20"/>
        </w:rPr>
        <w:t>Een stap mag niet een slechter binnenklimaat tot gevolg hebben</w:t>
      </w:r>
      <w:r w:rsidR="00910803">
        <w:rPr>
          <w:rFonts w:ascii="Museo Sans 300" w:hAnsi="Museo Sans 300" w:cs="Arial"/>
          <w:sz w:val="20"/>
          <w:szCs w:val="20"/>
        </w:rPr>
        <w:t>;</w:t>
      </w:r>
      <w:r w:rsidRPr="006F5AF4">
        <w:rPr>
          <w:rFonts w:ascii="Museo Sans 300" w:hAnsi="Museo Sans 300" w:cs="Arial"/>
          <w:sz w:val="20"/>
          <w:szCs w:val="20"/>
        </w:rPr>
        <w:t xml:space="preserve"> </w:t>
      </w:r>
    </w:p>
    <w:p w14:paraId="657CC25F" w14:textId="4718169E" w:rsidR="00CC4306" w:rsidRPr="006F5AF4" w:rsidRDefault="00CC4306" w:rsidP="006F5AF4">
      <w:pPr>
        <w:pStyle w:val="ListParagraph"/>
        <w:numPr>
          <w:ilvl w:val="1"/>
          <w:numId w:val="37"/>
        </w:numPr>
        <w:spacing w:line="360" w:lineRule="auto"/>
        <w:rPr>
          <w:rFonts w:ascii="Museo Sans 300" w:hAnsi="Museo Sans 300" w:cs="Arial"/>
          <w:sz w:val="20"/>
          <w:szCs w:val="20"/>
        </w:rPr>
      </w:pPr>
      <w:r w:rsidRPr="006F5AF4">
        <w:rPr>
          <w:rFonts w:ascii="Museo Sans 300" w:hAnsi="Museo Sans 300" w:cs="Arial"/>
          <w:sz w:val="20"/>
          <w:szCs w:val="20"/>
        </w:rPr>
        <w:t>Een stap mag niet tot verminderd comfort leiden</w:t>
      </w:r>
      <w:r w:rsidR="00910803">
        <w:rPr>
          <w:rFonts w:ascii="Museo Sans 300" w:hAnsi="Museo Sans 300" w:cs="Arial"/>
          <w:sz w:val="20"/>
          <w:szCs w:val="20"/>
        </w:rPr>
        <w:t xml:space="preserve"> (</w:t>
      </w:r>
      <w:r w:rsidRPr="006F5AF4">
        <w:rPr>
          <w:rFonts w:ascii="Museo Sans 300" w:hAnsi="Museo Sans 300" w:cs="Arial"/>
          <w:sz w:val="20"/>
          <w:szCs w:val="20"/>
        </w:rPr>
        <w:t>bijvoorbeeld tot een woning die niet warm te krijgen is in de winter</w:t>
      </w:r>
      <w:r w:rsidR="00910803">
        <w:rPr>
          <w:rFonts w:ascii="Museo Sans 300" w:hAnsi="Museo Sans 300" w:cs="Arial"/>
          <w:sz w:val="20"/>
          <w:szCs w:val="20"/>
        </w:rPr>
        <w:t>);</w:t>
      </w:r>
    </w:p>
    <w:p w14:paraId="08B0DC8D" w14:textId="77777777" w:rsidR="006F5AF4" w:rsidRDefault="00CC4306" w:rsidP="00CC4306">
      <w:pPr>
        <w:pStyle w:val="ListParagraph"/>
        <w:numPr>
          <w:ilvl w:val="1"/>
          <w:numId w:val="37"/>
        </w:numPr>
        <w:spacing w:line="360" w:lineRule="auto"/>
        <w:rPr>
          <w:rFonts w:ascii="Museo Sans 300" w:hAnsi="Museo Sans 300" w:cs="Arial"/>
          <w:sz w:val="20"/>
          <w:szCs w:val="20"/>
        </w:rPr>
      </w:pPr>
      <w:r w:rsidRPr="006F5AF4">
        <w:rPr>
          <w:rFonts w:ascii="Museo Sans 300" w:hAnsi="Museo Sans 300" w:cs="Arial"/>
          <w:sz w:val="20"/>
          <w:szCs w:val="20"/>
        </w:rPr>
        <w:t>Een stap mag niet tot verslechtering van de energetische prestaties leiden.</w:t>
      </w:r>
    </w:p>
    <w:p w14:paraId="6F7E5586" w14:textId="34116984" w:rsidR="00CC4306" w:rsidRPr="00057D9A" w:rsidRDefault="00CC4306" w:rsidP="00057D9A">
      <w:pPr>
        <w:pStyle w:val="ListParagraph"/>
        <w:numPr>
          <w:ilvl w:val="0"/>
          <w:numId w:val="37"/>
        </w:numPr>
        <w:spacing w:line="360" w:lineRule="auto"/>
        <w:rPr>
          <w:rFonts w:ascii="Museo Sans 300" w:hAnsi="Museo Sans 300" w:cs="Arial"/>
          <w:sz w:val="20"/>
          <w:szCs w:val="20"/>
        </w:rPr>
      </w:pPr>
      <w:r w:rsidRPr="006F5AF4">
        <w:rPr>
          <w:rFonts w:ascii="Museo Sans 300" w:hAnsi="Museo Sans 300" w:cs="Arial"/>
          <w:sz w:val="20"/>
          <w:szCs w:val="20"/>
        </w:rPr>
        <w:t>“Eigen vrije keuze spijt”</w:t>
      </w:r>
      <w:r w:rsidR="00057D9A">
        <w:rPr>
          <w:rFonts w:ascii="Museo Sans 300" w:hAnsi="Museo Sans 300" w:cs="Arial"/>
          <w:sz w:val="20"/>
          <w:szCs w:val="20"/>
        </w:rPr>
        <w:t>: dit is een vorm van spijt die niet leidt tot afkeuring van het concept. V</w:t>
      </w:r>
      <w:r w:rsidRPr="00057D9A">
        <w:rPr>
          <w:rFonts w:ascii="Museo Sans 300" w:hAnsi="Museo Sans 300" w:cs="Arial"/>
          <w:sz w:val="20"/>
          <w:szCs w:val="20"/>
        </w:rPr>
        <w:t>an een stap is transparant gemaakt wat de consequentie is</w:t>
      </w:r>
      <w:r w:rsidR="00910803">
        <w:rPr>
          <w:rFonts w:ascii="Museo Sans 300" w:hAnsi="Museo Sans 300" w:cs="Arial"/>
          <w:sz w:val="20"/>
          <w:szCs w:val="20"/>
        </w:rPr>
        <w:t>.</w:t>
      </w:r>
      <w:r w:rsidRPr="00057D9A">
        <w:rPr>
          <w:rFonts w:ascii="Museo Sans 300" w:hAnsi="Museo Sans 300" w:cs="Arial"/>
          <w:sz w:val="20"/>
          <w:szCs w:val="20"/>
        </w:rPr>
        <w:t xml:space="preserve"> </w:t>
      </w:r>
      <w:r w:rsidR="00910803">
        <w:rPr>
          <w:rFonts w:ascii="Museo Sans 300" w:hAnsi="Museo Sans 300" w:cs="Arial"/>
          <w:sz w:val="20"/>
          <w:szCs w:val="20"/>
        </w:rPr>
        <w:t>D</w:t>
      </w:r>
      <w:r w:rsidRPr="00057D9A">
        <w:rPr>
          <w:rFonts w:ascii="Museo Sans 300" w:hAnsi="Museo Sans 300" w:cs="Arial"/>
          <w:sz w:val="20"/>
          <w:szCs w:val="20"/>
        </w:rPr>
        <w:t>e koper beslist zelf of dat acceptabel is.</w:t>
      </w:r>
      <w:r w:rsidR="00057D9A">
        <w:rPr>
          <w:rFonts w:ascii="Museo Sans 300" w:hAnsi="Museo Sans 300" w:cs="Arial"/>
          <w:sz w:val="20"/>
          <w:szCs w:val="20"/>
        </w:rPr>
        <w:t xml:space="preserve"> </w:t>
      </w:r>
      <w:r w:rsidRPr="00057D9A">
        <w:rPr>
          <w:rFonts w:ascii="Museo Sans 300" w:hAnsi="Museo Sans 300" w:cs="Arial"/>
          <w:sz w:val="20"/>
          <w:szCs w:val="20"/>
        </w:rPr>
        <w:t xml:space="preserve">Bijvoorbeeld: een stap heeft een desinvestering of hogere energierekening tot gevolg. </w:t>
      </w:r>
    </w:p>
    <w:p w14:paraId="5CA3F009" w14:textId="77777777" w:rsidR="00CC4306" w:rsidRPr="00CC4306" w:rsidRDefault="00CC4306" w:rsidP="00CC4306">
      <w:pPr>
        <w:spacing w:line="360" w:lineRule="auto"/>
        <w:rPr>
          <w:rFonts w:ascii="Museo Sans 300" w:hAnsi="Museo Sans 300" w:cs="Arial"/>
          <w:sz w:val="20"/>
          <w:szCs w:val="20"/>
          <w:lang w:val="nl-NL"/>
        </w:rPr>
      </w:pPr>
    </w:p>
    <w:p w14:paraId="08B3F475" w14:textId="77777777" w:rsidR="003E0DD9" w:rsidRDefault="00CC4306" w:rsidP="00910803">
      <w:pPr>
        <w:spacing w:line="360" w:lineRule="auto"/>
        <w:rPr>
          <w:rFonts w:ascii="Museo Sans 300" w:hAnsi="Museo Sans 300" w:cs="Arial"/>
          <w:sz w:val="20"/>
          <w:szCs w:val="20"/>
          <w:lang w:val="nl-NL"/>
        </w:rPr>
      </w:pPr>
      <w:r w:rsidRPr="00CC4306">
        <w:rPr>
          <w:rFonts w:ascii="Museo Sans 300" w:hAnsi="Museo Sans 300" w:cs="Arial"/>
          <w:sz w:val="20"/>
          <w:szCs w:val="20"/>
          <w:lang w:val="nl-NL"/>
        </w:rPr>
        <w:t xml:space="preserve">In het </w:t>
      </w:r>
      <w:r w:rsidR="009D5DCE">
        <w:rPr>
          <w:rFonts w:ascii="Museo Sans 300" w:hAnsi="Museo Sans 300" w:cs="Arial"/>
          <w:sz w:val="20"/>
          <w:szCs w:val="20"/>
          <w:lang w:val="nl-NL"/>
        </w:rPr>
        <w:t>Stappenplan</w:t>
      </w:r>
      <w:r w:rsidRPr="00CC4306">
        <w:rPr>
          <w:rFonts w:ascii="Museo Sans 300" w:hAnsi="Museo Sans 300" w:cs="Arial"/>
          <w:sz w:val="20"/>
          <w:szCs w:val="20"/>
          <w:lang w:val="nl-NL"/>
        </w:rPr>
        <w:t xml:space="preserve"> </w:t>
      </w:r>
      <w:r w:rsidR="00910803">
        <w:rPr>
          <w:rFonts w:ascii="Museo Sans 300" w:hAnsi="Museo Sans 300" w:cs="Arial"/>
          <w:sz w:val="20"/>
          <w:szCs w:val="20"/>
          <w:lang w:val="nl-NL"/>
        </w:rPr>
        <w:t xml:space="preserve">behorende bij een NOM Ready aanbod </w:t>
      </w:r>
      <w:r w:rsidRPr="00CC4306">
        <w:rPr>
          <w:rFonts w:ascii="Museo Sans 300" w:hAnsi="Museo Sans 300" w:cs="Arial"/>
          <w:sz w:val="20"/>
          <w:szCs w:val="20"/>
          <w:lang w:val="nl-NL"/>
        </w:rPr>
        <w:t xml:space="preserve">zit een standaardvolgorde of voorkeursvolgorde voor stappen die een woning </w:t>
      </w:r>
      <w:r w:rsidR="00910803">
        <w:rPr>
          <w:rFonts w:ascii="Museo Sans 300" w:hAnsi="Museo Sans 300" w:cs="Arial"/>
          <w:sz w:val="20"/>
          <w:szCs w:val="20"/>
          <w:lang w:val="nl-NL"/>
        </w:rPr>
        <w:t>doorloopt op weg naar NOM-niveau</w:t>
      </w:r>
      <w:r w:rsidRPr="00CC4306">
        <w:rPr>
          <w:rFonts w:ascii="Museo Sans 300" w:hAnsi="Museo Sans 300" w:cs="Arial"/>
          <w:sz w:val="20"/>
          <w:szCs w:val="20"/>
          <w:lang w:val="nl-NL"/>
        </w:rPr>
        <w:t>.</w:t>
      </w:r>
      <w:r w:rsidR="00910803">
        <w:rPr>
          <w:rFonts w:ascii="Museo Sans 300" w:hAnsi="Museo Sans 300" w:cs="Arial"/>
          <w:sz w:val="20"/>
          <w:szCs w:val="20"/>
          <w:lang w:val="nl-NL"/>
        </w:rPr>
        <w:t xml:space="preserve"> Bij dit Stappenplan hoort een "spijtstory" die beschrijft wat de consequenties zijn van het afwijken van deze standaardvolgorde. </w:t>
      </w:r>
    </w:p>
    <w:p w14:paraId="2830F29C" w14:textId="77777777" w:rsidR="003E0DD9" w:rsidRDefault="003E0DD9" w:rsidP="00910803">
      <w:pPr>
        <w:spacing w:line="360" w:lineRule="auto"/>
        <w:rPr>
          <w:rFonts w:ascii="Museo Sans 300" w:hAnsi="Museo Sans 300" w:cs="Arial"/>
          <w:sz w:val="20"/>
          <w:szCs w:val="20"/>
          <w:lang w:val="nl-NL"/>
        </w:rPr>
      </w:pPr>
    </w:p>
    <w:p w14:paraId="6BC59316" w14:textId="5CBBB58E" w:rsidR="00CC4306" w:rsidRPr="00910803" w:rsidRDefault="00CC4306" w:rsidP="00910803">
      <w:pPr>
        <w:spacing w:line="360" w:lineRule="auto"/>
        <w:rPr>
          <w:rFonts w:ascii="Museo Sans 300" w:hAnsi="Museo Sans 300" w:cs="Arial"/>
          <w:sz w:val="20"/>
          <w:szCs w:val="20"/>
          <w:lang w:val="nl-NL"/>
        </w:rPr>
      </w:pPr>
      <w:r w:rsidRPr="00910803">
        <w:rPr>
          <w:rFonts w:ascii="Museo Sans 300" w:hAnsi="Museo Sans 300" w:cs="Arial"/>
          <w:sz w:val="20"/>
          <w:szCs w:val="20"/>
          <w:lang w:val="nl-NL"/>
        </w:rPr>
        <w:t xml:space="preserve">Bijvoorbeeld: </w:t>
      </w:r>
      <w:r w:rsidR="00910803" w:rsidRPr="00910803">
        <w:rPr>
          <w:rFonts w:ascii="Museo Sans 300" w:hAnsi="Museo Sans 300" w:cs="Arial"/>
          <w:sz w:val="20"/>
          <w:szCs w:val="20"/>
          <w:lang w:val="nl-NL"/>
        </w:rPr>
        <w:t>d</w:t>
      </w:r>
      <w:r w:rsidR="00910803">
        <w:rPr>
          <w:rFonts w:ascii="Museo Sans 300" w:hAnsi="Museo Sans 300" w:cs="Arial"/>
          <w:sz w:val="20"/>
          <w:szCs w:val="20"/>
          <w:lang w:val="nl-NL"/>
        </w:rPr>
        <w:t xml:space="preserve">e </w:t>
      </w:r>
      <w:r w:rsidRPr="00910803">
        <w:rPr>
          <w:rFonts w:ascii="Museo Sans 300" w:hAnsi="Museo Sans 300" w:cs="Arial"/>
          <w:sz w:val="20"/>
          <w:szCs w:val="20"/>
          <w:lang w:val="nl-NL"/>
        </w:rPr>
        <w:t>aanbieder heeft de voorkeur voor de volgorde A-B-C</w:t>
      </w:r>
      <w:r w:rsidR="00910803">
        <w:rPr>
          <w:rFonts w:ascii="Museo Sans 300" w:hAnsi="Museo Sans 300" w:cs="Arial"/>
          <w:sz w:val="20"/>
          <w:szCs w:val="20"/>
          <w:lang w:val="nl-NL"/>
        </w:rPr>
        <w:t>. E</w:t>
      </w:r>
      <w:r w:rsidRPr="00910803">
        <w:rPr>
          <w:rFonts w:ascii="Museo Sans 300" w:hAnsi="Museo Sans 300" w:cs="Arial"/>
          <w:sz w:val="20"/>
          <w:szCs w:val="20"/>
          <w:lang w:val="nl-NL"/>
        </w:rPr>
        <w:t xml:space="preserve">en andere optie </w:t>
      </w:r>
      <w:r w:rsidR="00910803">
        <w:rPr>
          <w:rFonts w:ascii="Museo Sans 300" w:hAnsi="Museo Sans 300" w:cs="Arial"/>
          <w:sz w:val="20"/>
          <w:szCs w:val="20"/>
          <w:lang w:val="nl-NL"/>
        </w:rPr>
        <w:t>kan zijn</w:t>
      </w:r>
      <w:r w:rsidRPr="00910803">
        <w:rPr>
          <w:rFonts w:ascii="Museo Sans 300" w:hAnsi="Museo Sans 300" w:cs="Arial"/>
          <w:sz w:val="20"/>
          <w:szCs w:val="20"/>
          <w:lang w:val="nl-NL"/>
        </w:rPr>
        <w:t xml:space="preserve"> C-A-B. Deze volgorde </w:t>
      </w:r>
      <w:r w:rsidR="00910803">
        <w:rPr>
          <w:rFonts w:ascii="Museo Sans 300" w:hAnsi="Museo Sans 300" w:cs="Arial"/>
          <w:sz w:val="20"/>
          <w:szCs w:val="20"/>
          <w:lang w:val="nl-NL"/>
        </w:rPr>
        <w:t>heeft</w:t>
      </w:r>
      <w:r w:rsidR="003E0DD9">
        <w:rPr>
          <w:rFonts w:ascii="Museo Sans 300" w:hAnsi="Museo Sans 300" w:cs="Arial"/>
          <w:sz w:val="20"/>
          <w:szCs w:val="20"/>
          <w:lang w:val="nl-NL"/>
        </w:rPr>
        <w:t>, uitgaande van één stap elke vijf jaar,</w:t>
      </w:r>
      <w:r w:rsidRPr="00910803">
        <w:rPr>
          <w:rFonts w:ascii="Museo Sans 300" w:hAnsi="Museo Sans 300" w:cs="Arial"/>
          <w:sz w:val="20"/>
          <w:szCs w:val="20"/>
          <w:lang w:val="nl-NL"/>
        </w:rPr>
        <w:t xml:space="preserve"> de volgende consequenties:</w:t>
      </w:r>
    </w:p>
    <w:p w14:paraId="5F85547E" w14:textId="72CD055D" w:rsidR="005022E1" w:rsidRDefault="00CC4306" w:rsidP="00CC4306">
      <w:pPr>
        <w:pStyle w:val="ListParagraph"/>
        <w:numPr>
          <w:ilvl w:val="1"/>
          <w:numId w:val="38"/>
        </w:numPr>
        <w:spacing w:line="360" w:lineRule="auto"/>
        <w:rPr>
          <w:rFonts w:ascii="Museo Sans 300" w:hAnsi="Museo Sans 300" w:cs="Arial"/>
          <w:sz w:val="20"/>
          <w:szCs w:val="20"/>
        </w:rPr>
      </w:pPr>
      <w:r w:rsidRPr="005022E1">
        <w:rPr>
          <w:rFonts w:ascii="Museo Sans 300" w:hAnsi="Museo Sans 300" w:cs="Arial"/>
          <w:sz w:val="20"/>
          <w:szCs w:val="20"/>
        </w:rPr>
        <w:t xml:space="preserve">Energie &gt; In totaal wordt </w:t>
      </w:r>
      <w:r w:rsidR="00910803">
        <w:rPr>
          <w:rFonts w:ascii="Museo Sans 300" w:hAnsi="Museo Sans 300" w:cs="Arial"/>
          <w:sz w:val="20"/>
          <w:szCs w:val="20"/>
        </w:rPr>
        <w:t xml:space="preserve">hierdoor in dertig jaar </w:t>
      </w:r>
      <w:r w:rsidRPr="005022E1">
        <w:rPr>
          <w:rFonts w:ascii="Museo Sans 300" w:hAnsi="Museo Sans 300" w:cs="Arial"/>
          <w:sz w:val="20"/>
          <w:szCs w:val="20"/>
        </w:rPr>
        <w:t>xx kWh meer gebruikt.</w:t>
      </w:r>
    </w:p>
    <w:p w14:paraId="601898BC" w14:textId="24E87015" w:rsidR="005022E1" w:rsidRDefault="00CC4306" w:rsidP="00CC4306">
      <w:pPr>
        <w:pStyle w:val="ListParagraph"/>
        <w:numPr>
          <w:ilvl w:val="1"/>
          <w:numId w:val="38"/>
        </w:numPr>
        <w:spacing w:line="360" w:lineRule="auto"/>
        <w:rPr>
          <w:rFonts w:ascii="Museo Sans 300" w:hAnsi="Museo Sans 300" w:cs="Arial"/>
          <w:sz w:val="20"/>
          <w:szCs w:val="20"/>
        </w:rPr>
      </w:pPr>
      <w:r w:rsidRPr="005022E1">
        <w:rPr>
          <w:rFonts w:ascii="Museo Sans 300" w:hAnsi="Museo Sans 300" w:cs="Arial"/>
          <w:sz w:val="20"/>
          <w:szCs w:val="20"/>
        </w:rPr>
        <w:t xml:space="preserve">Comfort &gt; </w:t>
      </w:r>
      <w:r w:rsidR="005022E1">
        <w:rPr>
          <w:rFonts w:ascii="Museo Sans 300" w:hAnsi="Museo Sans 300" w:cs="Arial"/>
          <w:sz w:val="20"/>
          <w:szCs w:val="20"/>
        </w:rPr>
        <w:t xml:space="preserve">De </w:t>
      </w:r>
      <w:r w:rsidR="00714B5D">
        <w:rPr>
          <w:rFonts w:ascii="Museo Sans 300" w:hAnsi="Museo Sans 300" w:cs="Arial"/>
          <w:sz w:val="20"/>
          <w:szCs w:val="20"/>
        </w:rPr>
        <w:t>beschikbare hoeveelheid warm tapwater per tijdseenheid wordt</w:t>
      </w:r>
      <w:r w:rsidR="005022E1">
        <w:rPr>
          <w:rFonts w:ascii="Museo Sans 300" w:hAnsi="Museo Sans 300" w:cs="Arial"/>
          <w:sz w:val="20"/>
          <w:szCs w:val="20"/>
        </w:rPr>
        <w:t xml:space="preserve"> verlaag</w:t>
      </w:r>
      <w:r w:rsidR="00714B5D">
        <w:rPr>
          <w:rFonts w:ascii="Museo Sans 300" w:hAnsi="Museo Sans 300" w:cs="Arial"/>
          <w:sz w:val="20"/>
          <w:szCs w:val="20"/>
        </w:rPr>
        <w:t>d</w:t>
      </w:r>
      <w:r w:rsidR="005022E1">
        <w:rPr>
          <w:rFonts w:ascii="Museo Sans 300" w:hAnsi="Museo Sans 300" w:cs="Arial"/>
          <w:sz w:val="20"/>
          <w:szCs w:val="20"/>
        </w:rPr>
        <w:t xml:space="preserve"> tot xx (maar blijft wel boven het minimumniveau </w:t>
      </w:r>
      <w:r w:rsidR="003E0DD9">
        <w:rPr>
          <w:rFonts w:ascii="Museo Sans 300" w:hAnsi="Museo Sans 300" w:cs="Arial"/>
          <w:sz w:val="20"/>
          <w:szCs w:val="20"/>
        </w:rPr>
        <w:t>zo</w:t>
      </w:r>
      <w:r w:rsidR="005022E1">
        <w:rPr>
          <w:rFonts w:ascii="Museo Sans 300" w:hAnsi="Museo Sans 300" w:cs="Arial"/>
          <w:sz w:val="20"/>
          <w:szCs w:val="20"/>
        </w:rPr>
        <w:t xml:space="preserve">als </w:t>
      </w:r>
      <w:r w:rsidR="003E0DD9">
        <w:rPr>
          <w:rFonts w:ascii="Museo Sans 300" w:hAnsi="Museo Sans 300" w:cs="Arial"/>
          <w:sz w:val="20"/>
          <w:szCs w:val="20"/>
        </w:rPr>
        <w:t>benoemd</w:t>
      </w:r>
      <w:r w:rsidR="005022E1">
        <w:rPr>
          <w:rFonts w:ascii="Museo Sans 300" w:hAnsi="Museo Sans 300" w:cs="Arial"/>
          <w:sz w:val="20"/>
          <w:szCs w:val="20"/>
        </w:rPr>
        <w:t xml:space="preserve"> in de </w:t>
      </w:r>
      <w:r w:rsidR="003E0DD9">
        <w:rPr>
          <w:rFonts w:ascii="Museo Sans 300" w:hAnsi="Museo Sans 300" w:cs="Arial"/>
          <w:sz w:val="20"/>
          <w:szCs w:val="20"/>
        </w:rPr>
        <w:t>M</w:t>
      </w:r>
      <w:r w:rsidR="005022E1">
        <w:rPr>
          <w:rFonts w:ascii="Museo Sans 300" w:hAnsi="Museo Sans 300" w:cs="Arial"/>
          <w:sz w:val="20"/>
          <w:szCs w:val="20"/>
        </w:rPr>
        <w:t>aatlat)</w:t>
      </w:r>
    </w:p>
    <w:p w14:paraId="3BB0843E" w14:textId="1CC2FADF" w:rsidR="003C1D96" w:rsidRPr="00355375" w:rsidRDefault="00CC4306" w:rsidP="00CC4306">
      <w:pPr>
        <w:pStyle w:val="ListParagraph"/>
        <w:numPr>
          <w:ilvl w:val="1"/>
          <w:numId w:val="38"/>
        </w:numPr>
        <w:spacing w:line="360" w:lineRule="auto"/>
        <w:rPr>
          <w:rFonts w:ascii="Museo Sans 300" w:hAnsi="Museo Sans 300" w:cs="Arial"/>
          <w:sz w:val="20"/>
          <w:szCs w:val="20"/>
        </w:rPr>
      </w:pPr>
      <w:r w:rsidRPr="005022E1">
        <w:rPr>
          <w:rFonts w:ascii="Museo Sans 300" w:hAnsi="Museo Sans 300" w:cs="Arial"/>
          <w:sz w:val="20"/>
          <w:szCs w:val="20"/>
        </w:rPr>
        <w:t xml:space="preserve">Financieel &gt; Tussen stap A en B </w:t>
      </w:r>
      <w:r w:rsidR="003E0DD9">
        <w:rPr>
          <w:rFonts w:ascii="Museo Sans 300" w:hAnsi="Museo Sans 300" w:cs="Arial"/>
          <w:sz w:val="20"/>
          <w:szCs w:val="20"/>
        </w:rPr>
        <w:t>zijn</w:t>
      </w:r>
      <w:r w:rsidR="00714B5D">
        <w:rPr>
          <w:rFonts w:ascii="Museo Sans 300" w:hAnsi="Museo Sans 300" w:cs="Arial"/>
          <w:sz w:val="20"/>
          <w:szCs w:val="20"/>
        </w:rPr>
        <w:t xml:space="preserve"> de woonlasten € xx</w:t>
      </w:r>
      <w:r w:rsidR="003E0DD9">
        <w:rPr>
          <w:rFonts w:ascii="Museo Sans 300" w:hAnsi="Museo Sans 300" w:cs="Arial"/>
          <w:sz w:val="20"/>
          <w:szCs w:val="20"/>
        </w:rPr>
        <w:t xml:space="preserve"> hoger</w:t>
      </w:r>
      <w:r w:rsidR="00714B5D">
        <w:rPr>
          <w:rFonts w:ascii="Museo Sans 300" w:hAnsi="Museo Sans 300" w:cs="Arial"/>
          <w:sz w:val="20"/>
          <w:szCs w:val="20"/>
        </w:rPr>
        <w:t>.</w:t>
      </w:r>
      <w:bookmarkStart w:id="0" w:name="_GoBack"/>
      <w:bookmarkEnd w:id="0"/>
    </w:p>
    <w:sectPr w:rsidR="003C1D96" w:rsidRPr="00355375" w:rsidSect="00462A38">
      <w:headerReference w:type="even" r:id="rId9"/>
      <w:headerReference w:type="default" r:id="rId10"/>
      <w:footerReference w:type="even" r:id="rId11"/>
      <w:footerReference w:type="default" r:id="rId12"/>
      <w:headerReference w:type="first" r:id="rId13"/>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F4849" w14:textId="77777777" w:rsidR="003226CB" w:rsidRDefault="003226CB" w:rsidP="00300845">
      <w:r>
        <w:separator/>
      </w:r>
    </w:p>
  </w:endnote>
  <w:endnote w:type="continuationSeparator" w:id="0">
    <w:p w14:paraId="6BD98862" w14:textId="77777777" w:rsidR="003226CB" w:rsidRDefault="003226CB" w:rsidP="0030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Pro Book">
    <w:altName w:val="Century Gothic"/>
    <w:panose1 w:val="020B0502020204020303"/>
    <w:charset w:val="00"/>
    <w:family w:val="swiss"/>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charset w:val="00"/>
    <w:family w:val="auto"/>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0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useo Sans 500">
    <w:altName w:val="Calibri"/>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Sans 300">
    <w:altName w:val="Calibri"/>
    <w:panose1 w:val="02000000000000000000"/>
    <w:charset w:val="00"/>
    <w:family w:val="modern"/>
    <w:notTrueType/>
    <w:pitch w:val="variable"/>
    <w:sig w:usb0="A00000AF" w:usb1="4000004A"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D2BE" w14:textId="77777777" w:rsidR="00910803" w:rsidRDefault="00910803" w:rsidP="00A97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707"/>
      <w:gridCol w:w="1866"/>
      <w:gridCol w:w="3707"/>
    </w:tblGrid>
    <w:tr w:rsidR="00910803" w14:paraId="53127EC9" w14:textId="77777777" w:rsidTr="00882880">
      <w:trPr>
        <w:trHeight w:val="151"/>
      </w:trPr>
      <w:tc>
        <w:tcPr>
          <w:tcW w:w="2250" w:type="pct"/>
          <w:tcBorders>
            <w:top w:val="nil"/>
            <w:left w:val="nil"/>
            <w:bottom w:val="single" w:sz="4" w:space="0" w:color="4F81BD" w:themeColor="accent1"/>
            <w:right w:val="nil"/>
          </w:tcBorders>
        </w:tcPr>
        <w:p w14:paraId="7DA1BF77" w14:textId="77777777" w:rsidR="00910803" w:rsidRDefault="00910803" w:rsidP="00A97C6C">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413B2986" w14:textId="77777777" w:rsidR="00910803" w:rsidRDefault="003226CB">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910803">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15B4C5BC" w14:textId="77777777" w:rsidR="00910803" w:rsidRDefault="00910803">
          <w:pPr>
            <w:pStyle w:val="Header"/>
            <w:spacing w:line="276" w:lineRule="auto"/>
            <w:rPr>
              <w:rFonts w:asciiTheme="majorHAnsi" w:eastAsiaTheme="majorEastAsia" w:hAnsiTheme="majorHAnsi" w:cstheme="majorBidi"/>
              <w:b/>
              <w:bCs/>
              <w:color w:val="4F81BD" w:themeColor="accent1"/>
            </w:rPr>
          </w:pPr>
        </w:p>
      </w:tc>
    </w:tr>
    <w:tr w:rsidR="00910803" w14:paraId="40FF5C59" w14:textId="77777777" w:rsidTr="00882880">
      <w:trPr>
        <w:trHeight w:val="150"/>
      </w:trPr>
      <w:tc>
        <w:tcPr>
          <w:tcW w:w="2250" w:type="pct"/>
          <w:tcBorders>
            <w:top w:val="single" w:sz="4" w:space="0" w:color="4F81BD" w:themeColor="accent1"/>
            <w:left w:val="nil"/>
            <w:bottom w:val="nil"/>
            <w:right w:val="nil"/>
          </w:tcBorders>
        </w:tcPr>
        <w:p w14:paraId="0796B56C" w14:textId="77777777" w:rsidR="00910803" w:rsidRDefault="00910803">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BBA9FE4" w14:textId="77777777" w:rsidR="00910803" w:rsidRDefault="00910803">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0194B564" w14:textId="77777777" w:rsidR="00910803" w:rsidRDefault="00910803">
          <w:pPr>
            <w:pStyle w:val="Header"/>
            <w:spacing w:line="276" w:lineRule="auto"/>
            <w:rPr>
              <w:rFonts w:asciiTheme="majorHAnsi" w:eastAsiaTheme="majorEastAsia" w:hAnsiTheme="majorHAnsi" w:cstheme="majorBidi"/>
              <w:b/>
              <w:bCs/>
              <w:color w:val="4F81BD" w:themeColor="accent1"/>
            </w:rPr>
          </w:pPr>
        </w:p>
      </w:tc>
    </w:tr>
  </w:tbl>
  <w:p w14:paraId="1F86A3D1" w14:textId="77777777" w:rsidR="00910803" w:rsidRDefault="00910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7227" w14:textId="4F916CD7" w:rsidR="00910803" w:rsidRDefault="00910803" w:rsidP="00A97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2549"/>
      <w:gridCol w:w="4183"/>
      <w:gridCol w:w="2548"/>
    </w:tblGrid>
    <w:tr w:rsidR="00910803" w:rsidRPr="00F34FE0" w14:paraId="087239A8" w14:textId="77777777" w:rsidTr="00EA52E7">
      <w:trPr>
        <w:trHeight w:val="364"/>
      </w:trPr>
      <w:tc>
        <w:tcPr>
          <w:tcW w:w="1373" w:type="pct"/>
          <w:tcBorders>
            <w:top w:val="nil"/>
            <w:left w:val="nil"/>
            <w:bottom w:val="single" w:sz="4" w:space="0" w:color="4F81BD" w:themeColor="accent1"/>
            <w:right w:val="nil"/>
          </w:tcBorders>
        </w:tcPr>
        <w:p w14:paraId="4A6BA47B" w14:textId="018B46A0" w:rsidR="00910803" w:rsidRPr="009465E8" w:rsidRDefault="00910803" w:rsidP="00A97C6C">
          <w:pPr>
            <w:pStyle w:val="Header"/>
            <w:spacing w:line="276" w:lineRule="auto"/>
            <w:ind w:right="360"/>
            <w:rPr>
              <w:rFonts w:asciiTheme="majorHAnsi" w:eastAsiaTheme="majorEastAsia" w:hAnsiTheme="majorHAnsi" w:cstheme="majorBidi"/>
              <w:b/>
              <w:bCs/>
              <w:color w:val="00CC99"/>
            </w:rPr>
          </w:pPr>
        </w:p>
      </w:tc>
      <w:tc>
        <w:tcPr>
          <w:tcW w:w="2253" w:type="pct"/>
          <w:vMerge w:val="restart"/>
          <w:noWrap/>
          <w:vAlign w:val="center"/>
          <w:hideMark/>
        </w:tcPr>
        <w:p w14:paraId="1E91E66A" w14:textId="53625651" w:rsidR="00910803" w:rsidRPr="00823545" w:rsidRDefault="00910803" w:rsidP="00F34FE0">
          <w:pPr>
            <w:pStyle w:val="NoSpacing"/>
            <w:spacing w:line="276" w:lineRule="auto"/>
            <w:jc w:val="center"/>
            <w:rPr>
              <w:rFonts w:ascii="Museo Sans 100" w:hAnsi="Museo Sans 100"/>
              <w:color w:val="189C89"/>
            </w:rPr>
          </w:pPr>
          <w:r>
            <w:rPr>
              <w:rFonts w:ascii="Museo Sans 100" w:hAnsi="Museo Sans 100"/>
              <w:color w:val="189C89"/>
            </w:rPr>
            <w:fldChar w:fldCharType="begin"/>
          </w:r>
          <w:r>
            <w:rPr>
              <w:rFonts w:ascii="Museo Sans 100" w:hAnsi="Museo Sans 100"/>
              <w:color w:val="189C89"/>
            </w:rPr>
            <w:instrText xml:space="preserve"> STYLEREF  "Heading 3"  \* MERGEFORMAT </w:instrText>
          </w:r>
          <w:r>
            <w:rPr>
              <w:rFonts w:ascii="Museo Sans 100" w:hAnsi="Museo Sans 100"/>
              <w:color w:val="189C89"/>
            </w:rPr>
            <w:fldChar w:fldCharType="separate"/>
          </w:r>
          <w:r w:rsidR="00355375" w:rsidRPr="00355375">
            <w:rPr>
              <w:rFonts w:ascii="Museo Sans 100" w:hAnsi="Museo Sans 100"/>
              <w:b/>
              <w:bCs/>
              <w:noProof/>
              <w:color w:val="189C89"/>
            </w:rPr>
            <w:t>Themablad Stappenplan</w:t>
          </w:r>
          <w:r>
            <w:rPr>
              <w:rFonts w:ascii="Museo Sans 100" w:hAnsi="Museo Sans 100"/>
              <w:color w:val="189C89"/>
            </w:rPr>
            <w:fldChar w:fldCharType="end"/>
          </w:r>
        </w:p>
      </w:tc>
      <w:tc>
        <w:tcPr>
          <w:tcW w:w="1373" w:type="pct"/>
          <w:tcBorders>
            <w:top w:val="nil"/>
            <w:left w:val="nil"/>
            <w:bottom w:val="single" w:sz="4" w:space="0" w:color="4F81BD" w:themeColor="accent1"/>
            <w:right w:val="nil"/>
          </w:tcBorders>
        </w:tcPr>
        <w:p w14:paraId="5E414147" w14:textId="3ED729D6" w:rsidR="00910803" w:rsidRPr="00F34FE0" w:rsidRDefault="00910803" w:rsidP="00A97C6C">
          <w:pPr>
            <w:pStyle w:val="Header"/>
            <w:spacing w:line="276" w:lineRule="auto"/>
            <w:rPr>
              <w:rFonts w:asciiTheme="majorHAnsi" w:eastAsiaTheme="majorEastAsia" w:hAnsiTheme="majorHAnsi" w:cstheme="majorBidi"/>
              <w:bCs/>
              <w:color w:val="00CC99"/>
              <w:sz w:val="18"/>
              <w:szCs w:val="18"/>
              <w:lang w:val="nl-NL"/>
            </w:rPr>
          </w:pPr>
          <w:r w:rsidRPr="00F34FE0">
            <w:rPr>
              <w:rFonts w:asciiTheme="majorHAnsi" w:eastAsiaTheme="majorEastAsia" w:hAnsiTheme="majorHAnsi" w:cstheme="majorBidi"/>
              <w:bCs/>
              <w:color w:val="0D0D0D" w:themeColor="text1" w:themeTint="F2"/>
              <w:sz w:val="18"/>
              <w:szCs w:val="18"/>
              <w:lang w:val="nl-NL"/>
            </w:rPr>
            <w:t xml:space="preserve"> </w:t>
          </w:r>
        </w:p>
      </w:tc>
    </w:tr>
    <w:tr w:rsidR="00910803" w:rsidRPr="00F34FE0" w14:paraId="7B8F85B7" w14:textId="77777777" w:rsidTr="00EA52E7">
      <w:trPr>
        <w:trHeight w:val="150"/>
      </w:trPr>
      <w:tc>
        <w:tcPr>
          <w:tcW w:w="1373" w:type="pct"/>
          <w:tcBorders>
            <w:top w:val="single" w:sz="4" w:space="0" w:color="4F81BD" w:themeColor="accent1"/>
            <w:left w:val="nil"/>
            <w:bottom w:val="nil"/>
            <w:right w:val="nil"/>
          </w:tcBorders>
        </w:tcPr>
        <w:p w14:paraId="211A94FC" w14:textId="2B917B9A" w:rsidR="00910803" w:rsidRPr="00F34FE0" w:rsidRDefault="00910803">
          <w:pPr>
            <w:pStyle w:val="Header"/>
            <w:spacing w:line="276" w:lineRule="auto"/>
            <w:rPr>
              <w:rFonts w:asciiTheme="majorHAnsi" w:eastAsiaTheme="majorEastAsia" w:hAnsiTheme="majorHAnsi" w:cstheme="majorBidi"/>
              <w:b/>
              <w:bCs/>
              <w:color w:val="00CC99"/>
              <w:lang w:val="nl-NL"/>
            </w:rPr>
          </w:pPr>
        </w:p>
      </w:tc>
      <w:tc>
        <w:tcPr>
          <w:tcW w:w="2253" w:type="pct"/>
          <w:vMerge/>
          <w:vAlign w:val="center"/>
          <w:hideMark/>
        </w:tcPr>
        <w:p w14:paraId="13D24ECF" w14:textId="77777777" w:rsidR="00910803" w:rsidRPr="00F34FE0" w:rsidRDefault="00910803">
          <w:pPr>
            <w:rPr>
              <w:rFonts w:asciiTheme="majorHAnsi" w:hAnsiTheme="majorHAnsi"/>
              <w:color w:val="00CC99"/>
              <w:lang w:val="nl-NL"/>
            </w:rPr>
          </w:pPr>
        </w:p>
      </w:tc>
      <w:tc>
        <w:tcPr>
          <w:tcW w:w="1373" w:type="pct"/>
          <w:tcBorders>
            <w:top w:val="single" w:sz="4" w:space="0" w:color="4F81BD" w:themeColor="accent1"/>
            <w:left w:val="nil"/>
            <w:bottom w:val="nil"/>
            <w:right w:val="nil"/>
          </w:tcBorders>
        </w:tcPr>
        <w:p w14:paraId="062604B7" w14:textId="77777777" w:rsidR="00910803" w:rsidRPr="00F34FE0" w:rsidRDefault="00910803">
          <w:pPr>
            <w:pStyle w:val="Header"/>
            <w:spacing w:line="276" w:lineRule="auto"/>
            <w:rPr>
              <w:rFonts w:asciiTheme="majorHAnsi" w:eastAsiaTheme="majorEastAsia" w:hAnsiTheme="majorHAnsi" w:cstheme="majorBidi"/>
              <w:b/>
              <w:bCs/>
              <w:color w:val="00CC99"/>
              <w:lang w:val="nl-NL"/>
            </w:rPr>
          </w:pPr>
        </w:p>
      </w:tc>
    </w:tr>
  </w:tbl>
  <w:p w14:paraId="4C09C83F" w14:textId="77777777" w:rsidR="00910803" w:rsidRPr="00F34FE0" w:rsidRDefault="00910803">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C02DD" w14:textId="77777777" w:rsidR="003226CB" w:rsidRDefault="003226CB" w:rsidP="00300845">
      <w:r>
        <w:separator/>
      </w:r>
    </w:p>
  </w:footnote>
  <w:footnote w:type="continuationSeparator" w:id="0">
    <w:p w14:paraId="6988802C" w14:textId="77777777" w:rsidR="003226CB" w:rsidRDefault="003226CB" w:rsidP="00300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750"/>
      <w:gridCol w:w="1866"/>
      <w:gridCol w:w="3547"/>
    </w:tblGrid>
    <w:tr w:rsidR="00910803" w:rsidRPr="008E0D90" w14:paraId="5064FABD" w14:textId="77777777" w:rsidTr="00300845">
      <w:trPr>
        <w:trHeight w:val="151"/>
      </w:trPr>
      <w:tc>
        <w:tcPr>
          <w:tcW w:w="2389" w:type="pct"/>
          <w:tcBorders>
            <w:top w:val="nil"/>
            <w:left w:val="nil"/>
            <w:bottom w:val="single" w:sz="4" w:space="0" w:color="4F81BD" w:themeColor="accent1"/>
            <w:right w:val="nil"/>
          </w:tcBorders>
        </w:tcPr>
        <w:p w14:paraId="6D15FB90" w14:textId="77777777" w:rsidR="00910803" w:rsidRDefault="00910803">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F60C143" w14:textId="77777777" w:rsidR="00910803" w:rsidRDefault="003226CB">
          <w:pPr>
            <w:pStyle w:val="NoSpacing"/>
            <w:rPr>
              <w:rFonts w:ascii="Cambria" w:hAnsi="Cambria"/>
              <w:color w:val="4F81BD" w:themeColor="accent1"/>
              <w:szCs w:val="20"/>
            </w:rPr>
          </w:pPr>
          <w:sdt>
            <w:sdtPr>
              <w:rPr>
                <w:rFonts w:ascii="Cambria" w:hAnsi="Cambria"/>
                <w:color w:val="4F81BD" w:themeColor="accent1"/>
              </w:rPr>
              <w:id w:val="95367809"/>
              <w:placeholder>
                <w:docPart w:val="C6B41CBC3E4195439F2004F0A3D52F30"/>
              </w:placeholder>
              <w:temporary/>
              <w:showingPlcHdr/>
            </w:sdtPr>
            <w:sdtEndPr/>
            <w:sdtContent>
              <w:r w:rsidR="00910803">
                <w:rPr>
                  <w:rFonts w:ascii="Cambria" w:hAnsi="Cambria"/>
                  <w:color w:val="4F81BD" w:themeColor="accent1"/>
                </w:rPr>
                <w:t>[Geef de tekst op]</w:t>
              </w:r>
            </w:sdtContent>
          </w:sdt>
        </w:p>
      </w:tc>
      <w:tc>
        <w:tcPr>
          <w:tcW w:w="2278" w:type="pct"/>
          <w:tcBorders>
            <w:top w:val="nil"/>
            <w:left w:val="nil"/>
            <w:bottom w:val="single" w:sz="4" w:space="0" w:color="4F81BD" w:themeColor="accent1"/>
            <w:right w:val="nil"/>
          </w:tcBorders>
        </w:tcPr>
        <w:p w14:paraId="3DE33495" w14:textId="77777777" w:rsidR="00910803" w:rsidRDefault="00910803">
          <w:pPr>
            <w:pStyle w:val="Header"/>
            <w:spacing w:line="276" w:lineRule="auto"/>
            <w:rPr>
              <w:rFonts w:ascii="Cambria" w:eastAsiaTheme="majorEastAsia" w:hAnsi="Cambria" w:cstheme="majorBidi"/>
              <w:b/>
              <w:bCs/>
              <w:color w:val="4F81BD" w:themeColor="accent1"/>
            </w:rPr>
          </w:pPr>
        </w:p>
      </w:tc>
    </w:tr>
    <w:tr w:rsidR="00910803" w:rsidRPr="008E0D90" w14:paraId="614DF5C7" w14:textId="77777777" w:rsidTr="00300845">
      <w:trPr>
        <w:trHeight w:val="150"/>
      </w:trPr>
      <w:tc>
        <w:tcPr>
          <w:tcW w:w="2389" w:type="pct"/>
          <w:tcBorders>
            <w:top w:val="single" w:sz="4" w:space="0" w:color="4F81BD" w:themeColor="accent1"/>
            <w:left w:val="nil"/>
            <w:bottom w:val="nil"/>
            <w:right w:val="nil"/>
          </w:tcBorders>
        </w:tcPr>
        <w:p w14:paraId="4CF410DB" w14:textId="77777777" w:rsidR="00910803" w:rsidRDefault="00910803">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4A37867D" w14:textId="77777777" w:rsidR="00910803" w:rsidRDefault="00910803">
          <w:pPr>
            <w:rPr>
              <w:rFonts w:ascii="Cambria" w:hAnsi="Cambria"/>
              <w:color w:val="4F81BD" w:themeColor="accent1"/>
            </w:rPr>
          </w:pPr>
        </w:p>
      </w:tc>
      <w:tc>
        <w:tcPr>
          <w:tcW w:w="2278" w:type="pct"/>
          <w:tcBorders>
            <w:top w:val="single" w:sz="4" w:space="0" w:color="4F81BD" w:themeColor="accent1"/>
            <w:left w:val="nil"/>
            <w:bottom w:val="nil"/>
            <w:right w:val="nil"/>
          </w:tcBorders>
        </w:tcPr>
        <w:p w14:paraId="4F2F3696" w14:textId="77777777" w:rsidR="00910803" w:rsidRDefault="00910803">
          <w:pPr>
            <w:pStyle w:val="Header"/>
            <w:spacing w:line="276" w:lineRule="auto"/>
            <w:rPr>
              <w:rFonts w:ascii="Cambria" w:eastAsiaTheme="majorEastAsia" w:hAnsi="Cambria" w:cstheme="majorBidi"/>
              <w:b/>
              <w:bCs/>
              <w:color w:val="4F81BD" w:themeColor="accent1"/>
            </w:rPr>
          </w:pPr>
        </w:p>
      </w:tc>
    </w:tr>
  </w:tbl>
  <w:p w14:paraId="06DAB29B" w14:textId="77777777" w:rsidR="00910803" w:rsidRDefault="003226CB">
    <w:pPr>
      <w:pStyle w:val="Header"/>
    </w:pPr>
    <w:r>
      <w:rPr>
        <w:rFonts w:ascii="Cambria" w:eastAsiaTheme="majorEastAsia" w:hAnsi="Cambria" w:cstheme="majorBidi"/>
        <w:b/>
        <w:bCs/>
        <w:noProof/>
        <w:color w:val="4F81BD" w:themeColor="accent1"/>
        <w:lang w:val="en-US" w:eastAsia="nl-NL"/>
      </w:rPr>
      <w:pict w14:anchorId="4E67F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1 grote cirkel" style="position:absolute;margin-left:0;margin-top:0;width:270.2pt;height:539.95pt;z-index:-251655168;mso-wrap-edited:f;mso-width-percent:0;mso-height-percent:0;mso-position-horizontal:center;mso-position-horizontal-relative:margin;mso-position-vertical:center;mso-position-vertical-relative:margin;mso-width-percent:0;mso-height-percent:0" wrapcoords="19740 0 18540 30 15120 360 14880 480 14160 600 12540 900 10560 1440 9060 1920 7800 2400 5760 3360 4140 4320 2880 5280 1860 6240 1080 7200 480 8160 120 9120 -60 10080 -60 11040 0 12000 300 12960 780 13920 1440 14880 2340 15840 3420 16770 4860 17730 7740 19170 10500 20130 12540 20670 15120 21180 18540 21540 19200 21540 21600 21540 21600 16140 18000 15840 16020 15360 14700 14880 13680 14400 12300 13440 11820 12960 11160 12000 10920 10560 11160 9600 11460 9120 11880 8610 12360 8130 13740 7170 15900 6240 17820 5760 19140 5730 21600 5430 21600 0 19740 0">
          <v:imagedata r:id="rId1" o:title="1 grote cirk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AC896" w14:textId="6E6A2CFA" w:rsidR="00910803" w:rsidRDefault="00910803">
    <w:pPr>
      <w:pStyle w:val="Header"/>
    </w:pPr>
    <w:r>
      <w:rPr>
        <w:noProof/>
        <w:lang w:eastAsia="en-GB"/>
      </w:rPr>
      <w:drawing>
        <wp:anchor distT="0" distB="0" distL="114300" distR="114300" simplePos="0" relativeHeight="251664384" behindDoc="0" locked="0" layoutInCell="1" allowOverlap="1" wp14:anchorId="7A4C6F59" wp14:editId="6158A556">
          <wp:simplePos x="0" y="0"/>
          <wp:positionH relativeFrom="column">
            <wp:posOffset>5378450</wp:posOffset>
          </wp:positionH>
          <wp:positionV relativeFrom="paragraph">
            <wp:posOffset>-235585</wp:posOffset>
          </wp:positionV>
          <wp:extent cx="846147" cy="5715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roomversnelling-RGB.png"/>
                  <pic:cNvPicPr/>
                </pic:nvPicPr>
                <pic:blipFill>
                  <a:blip r:embed="rId1">
                    <a:extLst>
                      <a:ext uri="{28A0092B-C50C-407E-A947-70E740481C1C}">
                        <a14:useLocalDpi xmlns:a14="http://schemas.microsoft.com/office/drawing/2010/main" val="0"/>
                      </a:ext>
                    </a:extLst>
                  </a:blip>
                  <a:stretch>
                    <a:fillRect/>
                  </a:stretch>
                </pic:blipFill>
                <pic:spPr>
                  <a:xfrm>
                    <a:off x="0" y="0"/>
                    <a:ext cx="846147" cy="571500"/>
                  </a:xfrm>
                  <a:prstGeom prst="rect">
                    <a:avLst/>
                  </a:prstGeom>
                </pic:spPr>
              </pic:pic>
            </a:graphicData>
          </a:graphic>
          <wp14:sizeRelH relativeFrom="margin">
            <wp14:pctWidth>0</wp14:pctWidth>
          </wp14:sizeRelH>
          <wp14:sizeRelV relativeFrom="margin">
            <wp14:pctHeight>0</wp14:pctHeight>
          </wp14:sizeRelV>
        </wp:anchor>
      </w:drawing>
    </w:r>
    <w:r w:rsidR="003226CB">
      <w:rPr>
        <w:noProof/>
        <w:lang w:val="en-US" w:eastAsia="nl-NL"/>
      </w:rPr>
      <w:pict w14:anchorId="06384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1 grote cirkel" style="position:absolute;margin-left:0;margin-top:0;width:270.2pt;height:539.95pt;z-index:-251656192;mso-wrap-edited:f;mso-width-percent:0;mso-height-percent:0;mso-position-horizontal:center;mso-position-horizontal-relative:margin;mso-position-vertical:center;mso-position-vertical-relative:margin;mso-width-percent:0;mso-height-percent:0" wrapcoords="19740 0 18540 30 15120 360 14880 480 14160 600 12540 900 10560 1440 9060 1920 7800 2400 5760 3360 4140 4320 2880 5280 1860 6240 1080 7200 480 8160 120 9120 -60 10080 -60 11040 0 12000 300 12960 780 13920 1440 14880 2340 15840 3420 16770 4860 17730 7740 19170 10500 20130 12540 20670 15120 21180 18540 21540 19200 21540 21600 21540 21600 16140 18000 15840 16020 15360 14700 14880 13680 14400 12300 13440 11820 12960 11160 12000 10920 10560 11160 9600 11460 9120 11880 8610 12360 8130 13740 7170 15900 6240 17820 5760 19140 5730 21600 5430 21600 0 19740 0">
          <v:imagedata r:id="rId2" o:title="1 grote cirk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E00DC" w14:textId="77777777" w:rsidR="00910803" w:rsidRDefault="003226CB">
    <w:pPr>
      <w:pStyle w:val="Header"/>
    </w:pPr>
    <w:r>
      <w:rPr>
        <w:noProof/>
        <w:lang w:val="en-US" w:eastAsia="nl-NL"/>
      </w:rPr>
      <w:pict w14:anchorId="5DD35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1 grote cirkel" style="position:absolute;margin-left:0;margin-top:0;width:270.2pt;height:539.95pt;z-index:-251654144;mso-wrap-edited:f;mso-width-percent:0;mso-height-percent:0;mso-position-horizontal:center;mso-position-horizontal-relative:margin;mso-position-vertical:center;mso-position-vertical-relative:margin;mso-width-percent:0;mso-height-percent:0" wrapcoords="19740 0 18540 30 15120 360 14880 480 14160 600 12540 900 10560 1440 9060 1920 7800 2400 5760 3360 4140 4320 2880 5280 1860 6240 1080 7200 480 8160 120 9120 -60 10080 -60 11040 0 12000 300 12960 780 13920 1440 14880 2340 15840 3420 16770 4860 17730 7740 19170 10500 20130 12540 20670 15120 21180 18540 21540 19200 21540 21600 21540 21600 16140 18000 15840 16020 15360 14700 14880 13680 14400 12300 13440 11820 12960 11160 12000 10920 10560 11160 9600 11460 9120 11880 8610 12360 8130 13740 7170 15900 6240 17820 5760 19140 5730 21600 5430 21600 0 19740 0">
          <v:imagedata r:id="rId1" o:title="1 grote cirke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F6C"/>
    <w:multiLevelType w:val="hybridMultilevel"/>
    <w:tmpl w:val="9386EA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A6746"/>
    <w:multiLevelType w:val="hybridMultilevel"/>
    <w:tmpl w:val="827C49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DA5E7D"/>
    <w:multiLevelType w:val="hybridMultilevel"/>
    <w:tmpl w:val="4446A1B2"/>
    <w:lvl w:ilvl="0" w:tplc="3F505FB2">
      <w:start w:val="1"/>
      <w:numFmt w:val="bullet"/>
      <w:lvlText w:val="›"/>
      <w:lvlJc w:val="left"/>
      <w:pPr>
        <w:ind w:left="720" w:hanging="360"/>
      </w:pPr>
      <w:rPr>
        <w:rFonts w:ascii="Futura LT Pro Book" w:hAnsi="Futura LT Pro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83634"/>
    <w:multiLevelType w:val="hybridMultilevel"/>
    <w:tmpl w:val="58ECA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F36BD6"/>
    <w:multiLevelType w:val="hybridMultilevel"/>
    <w:tmpl w:val="310013EA"/>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3364F"/>
    <w:multiLevelType w:val="hybridMultilevel"/>
    <w:tmpl w:val="7B8AB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EB3861"/>
    <w:multiLevelType w:val="hybridMultilevel"/>
    <w:tmpl w:val="65FA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9179D"/>
    <w:multiLevelType w:val="hybridMultilevel"/>
    <w:tmpl w:val="DF00B3C4"/>
    <w:numStyleLink w:val="Gemporteerdestijl1"/>
  </w:abstractNum>
  <w:abstractNum w:abstractNumId="8" w15:restartNumberingAfterBreak="0">
    <w:nsid w:val="17E315EE"/>
    <w:multiLevelType w:val="hybridMultilevel"/>
    <w:tmpl w:val="F474C786"/>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3042D4"/>
    <w:multiLevelType w:val="hybridMultilevel"/>
    <w:tmpl w:val="78748A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1209C3"/>
    <w:multiLevelType w:val="multilevel"/>
    <w:tmpl w:val="82A449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1986AA5"/>
    <w:multiLevelType w:val="hybridMultilevel"/>
    <w:tmpl w:val="33743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843141"/>
    <w:multiLevelType w:val="hybridMultilevel"/>
    <w:tmpl w:val="7DEC64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8065AE"/>
    <w:multiLevelType w:val="hybridMultilevel"/>
    <w:tmpl w:val="99943A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7C67FC"/>
    <w:multiLevelType w:val="hybridMultilevel"/>
    <w:tmpl w:val="DF00B3C4"/>
    <w:styleLink w:val="Gemporteerdestijl1"/>
    <w:lvl w:ilvl="0" w:tplc="E1065CD4">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A4643D68">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17CC5E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828B16">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2BCE047A">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1B7009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045624">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20025250">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609805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1D273E8"/>
    <w:multiLevelType w:val="multilevel"/>
    <w:tmpl w:val="C9E298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36050F2E"/>
    <w:multiLevelType w:val="hybridMultilevel"/>
    <w:tmpl w:val="2F60EB32"/>
    <w:lvl w:ilvl="0" w:tplc="F400329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2B1EA5"/>
    <w:multiLevelType w:val="hybridMultilevel"/>
    <w:tmpl w:val="FDC28FA2"/>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73681"/>
    <w:multiLevelType w:val="hybridMultilevel"/>
    <w:tmpl w:val="457C37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79552BD"/>
    <w:multiLevelType w:val="hybridMultilevel"/>
    <w:tmpl w:val="C750F54E"/>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C36F8D"/>
    <w:multiLevelType w:val="hybridMultilevel"/>
    <w:tmpl w:val="717E8152"/>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88748E"/>
    <w:multiLevelType w:val="multilevel"/>
    <w:tmpl w:val="98A45F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DFB684E"/>
    <w:multiLevelType w:val="hybridMultilevel"/>
    <w:tmpl w:val="82C65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543793"/>
    <w:multiLevelType w:val="hybridMultilevel"/>
    <w:tmpl w:val="915287E8"/>
    <w:lvl w:ilvl="0" w:tplc="3F505FB2">
      <w:start w:val="1"/>
      <w:numFmt w:val="bullet"/>
      <w:lvlText w:val="›"/>
      <w:lvlJc w:val="left"/>
      <w:pPr>
        <w:ind w:left="720" w:hanging="360"/>
      </w:pPr>
      <w:rPr>
        <w:rFonts w:ascii="Futura LT Pro Book" w:hAnsi="Futura LT Pro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755C4"/>
    <w:multiLevelType w:val="hybridMultilevel"/>
    <w:tmpl w:val="FA4850A2"/>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1741A76"/>
    <w:multiLevelType w:val="multilevel"/>
    <w:tmpl w:val="B65A2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58E51428"/>
    <w:multiLevelType w:val="hybridMultilevel"/>
    <w:tmpl w:val="662C308E"/>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2043E"/>
    <w:multiLevelType w:val="hybridMultilevel"/>
    <w:tmpl w:val="76A888BC"/>
    <w:numStyleLink w:val="Gemporteerdestijl2"/>
  </w:abstractNum>
  <w:abstractNum w:abstractNumId="28" w15:restartNumberingAfterBreak="0">
    <w:nsid w:val="5A140BF1"/>
    <w:multiLevelType w:val="hybridMultilevel"/>
    <w:tmpl w:val="76A888BC"/>
    <w:styleLink w:val="Gemporteerdestijl2"/>
    <w:lvl w:ilvl="0" w:tplc="3F96B862">
      <w:start w:val="1"/>
      <w:numFmt w:val="decimal"/>
      <w:lvlText w:val="%1."/>
      <w:lvlJc w:val="left"/>
      <w:pPr>
        <w:tabs>
          <w:tab w:val="left" w:pos="720"/>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5BCE13C">
      <w:start w:val="1"/>
      <w:numFmt w:val="decimal"/>
      <w:lvlText w:val="%2."/>
      <w:lvlJc w:val="left"/>
      <w:pPr>
        <w:tabs>
          <w:tab w:val="left" w:pos="720"/>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693CA968">
      <w:start w:val="1"/>
      <w:numFmt w:val="decimal"/>
      <w:lvlText w:val="%3."/>
      <w:lvlJc w:val="left"/>
      <w:pPr>
        <w:tabs>
          <w:tab w:val="left" w:pos="720"/>
          <w:tab w:val="num" w:pos="2856"/>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 w:ilvl="3" w:tplc="A77E2798">
      <w:start w:val="1"/>
      <w:numFmt w:val="decimal"/>
      <w:lvlText w:val="%4."/>
      <w:lvlJc w:val="left"/>
      <w:pPr>
        <w:tabs>
          <w:tab w:val="left" w:pos="720"/>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5B0C3338">
      <w:start w:val="1"/>
      <w:numFmt w:val="decimal"/>
      <w:lvlText w:val="%5."/>
      <w:lvlJc w:val="left"/>
      <w:pPr>
        <w:tabs>
          <w:tab w:val="left" w:pos="720"/>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7520CBF4">
      <w:start w:val="1"/>
      <w:numFmt w:val="decimal"/>
      <w:lvlText w:val="%6."/>
      <w:lvlJc w:val="left"/>
      <w:pPr>
        <w:tabs>
          <w:tab w:val="left" w:pos="720"/>
          <w:tab w:val="num" w:pos="5016"/>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08842C66">
      <w:start w:val="1"/>
      <w:numFmt w:val="decimal"/>
      <w:lvlText w:val="%7."/>
      <w:lvlJc w:val="left"/>
      <w:pPr>
        <w:tabs>
          <w:tab w:val="left" w:pos="720"/>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8C04019C">
      <w:start w:val="1"/>
      <w:numFmt w:val="decimal"/>
      <w:lvlText w:val="%8."/>
      <w:lvlJc w:val="left"/>
      <w:pPr>
        <w:tabs>
          <w:tab w:val="left" w:pos="720"/>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0EF0762C">
      <w:start w:val="1"/>
      <w:numFmt w:val="decimal"/>
      <w:lvlText w:val="%9."/>
      <w:lvlJc w:val="left"/>
      <w:pPr>
        <w:tabs>
          <w:tab w:val="left" w:pos="720"/>
          <w:tab w:val="num" w:pos="7176"/>
        </w:tabs>
        <w:ind w:left="648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9634B80"/>
    <w:multiLevelType w:val="hybridMultilevel"/>
    <w:tmpl w:val="4E08199A"/>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85540"/>
    <w:multiLevelType w:val="multilevel"/>
    <w:tmpl w:val="310013EA"/>
    <w:lvl w:ilvl="0">
      <w:start w:val="1"/>
      <w:numFmt w:val="bullet"/>
      <w:lvlText w:val=""/>
      <w:lvlJc w:val="left"/>
      <w:pPr>
        <w:ind w:left="720" w:hanging="360"/>
      </w:pPr>
      <w:rPr>
        <w:rFonts w:ascii="Wingdings" w:hAnsi="Wingdings" w:hint="default"/>
        <w:color w:val="00CC9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88E3C77"/>
    <w:multiLevelType w:val="hybridMultilevel"/>
    <w:tmpl w:val="9D60F370"/>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1"/>
  </w:num>
  <w:num w:numId="4">
    <w:abstractNumId w:val="10"/>
  </w:num>
  <w:num w:numId="5">
    <w:abstractNumId w:val="4"/>
  </w:num>
  <w:num w:numId="6">
    <w:abstractNumId w:val="30"/>
  </w:num>
  <w:num w:numId="7">
    <w:abstractNumId w:val="17"/>
  </w:num>
  <w:num w:numId="8">
    <w:abstractNumId w:val="26"/>
  </w:num>
  <w:num w:numId="9">
    <w:abstractNumId w:val="29"/>
  </w:num>
  <w:num w:numId="10">
    <w:abstractNumId w:val="14"/>
  </w:num>
  <w:num w:numId="11">
    <w:abstractNumId w:val="7"/>
  </w:num>
  <w:num w:numId="12">
    <w:abstractNumId w:val="7"/>
    <w:lvlOverride w:ilvl="0">
      <w:lvl w:ilvl="0" w:tplc="CB40066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62248A" w:tentative="1">
        <w:start w:val="1"/>
        <w:numFmt w:val="bullet"/>
        <w:lvlText w:val="o"/>
        <w:lvlJc w:val="left"/>
        <w:pPr>
          <w:ind w:left="1440" w:hanging="360"/>
        </w:pPr>
        <w:rPr>
          <w:rFonts w:ascii="Courier New" w:hAnsi="Courier New" w:cs="Courier New" w:hint="default"/>
        </w:rPr>
      </w:lvl>
    </w:lvlOverride>
    <w:lvlOverride w:ilvl="2">
      <w:lvl w:ilvl="2" w:tplc="09382784" w:tentative="1">
        <w:start w:val="1"/>
        <w:numFmt w:val="bullet"/>
        <w:lvlText w:val=""/>
        <w:lvlJc w:val="left"/>
        <w:pPr>
          <w:ind w:left="2160" w:hanging="360"/>
        </w:pPr>
        <w:rPr>
          <w:rFonts w:ascii="Wingdings" w:hAnsi="Wingdings" w:hint="default"/>
        </w:rPr>
      </w:lvl>
    </w:lvlOverride>
    <w:lvlOverride w:ilvl="3">
      <w:lvl w:ilvl="3" w:tplc="5D0C05E0" w:tentative="1">
        <w:start w:val="1"/>
        <w:numFmt w:val="bullet"/>
        <w:lvlText w:val=""/>
        <w:lvlJc w:val="left"/>
        <w:pPr>
          <w:ind w:left="2880" w:hanging="360"/>
        </w:pPr>
        <w:rPr>
          <w:rFonts w:ascii="Symbol" w:hAnsi="Symbol" w:hint="default"/>
        </w:rPr>
      </w:lvl>
    </w:lvlOverride>
    <w:lvlOverride w:ilvl="4">
      <w:lvl w:ilvl="4" w:tplc="C2AA6512" w:tentative="1">
        <w:start w:val="1"/>
        <w:numFmt w:val="bullet"/>
        <w:lvlText w:val="o"/>
        <w:lvlJc w:val="left"/>
        <w:pPr>
          <w:ind w:left="3600" w:hanging="360"/>
        </w:pPr>
        <w:rPr>
          <w:rFonts w:ascii="Courier New" w:hAnsi="Courier New" w:cs="Courier New" w:hint="default"/>
        </w:rPr>
      </w:lvl>
    </w:lvlOverride>
    <w:lvlOverride w:ilvl="5">
      <w:lvl w:ilvl="5" w:tplc="B8CCDE36" w:tentative="1">
        <w:start w:val="1"/>
        <w:numFmt w:val="bullet"/>
        <w:lvlText w:val=""/>
        <w:lvlJc w:val="left"/>
        <w:pPr>
          <w:ind w:left="4320" w:hanging="360"/>
        </w:pPr>
        <w:rPr>
          <w:rFonts w:ascii="Wingdings" w:hAnsi="Wingdings" w:hint="default"/>
        </w:rPr>
      </w:lvl>
    </w:lvlOverride>
    <w:lvlOverride w:ilvl="6">
      <w:lvl w:ilvl="6" w:tplc="7FA09D62" w:tentative="1">
        <w:start w:val="1"/>
        <w:numFmt w:val="bullet"/>
        <w:lvlText w:val=""/>
        <w:lvlJc w:val="left"/>
        <w:pPr>
          <w:ind w:left="5040" w:hanging="360"/>
        </w:pPr>
        <w:rPr>
          <w:rFonts w:ascii="Symbol" w:hAnsi="Symbol" w:hint="default"/>
        </w:rPr>
      </w:lvl>
    </w:lvlOverride>
    <w:lvlOverride w:ilvl="7">
      <w:lvl w:ilvl="7" w:tplc="5DA4B6B6" w:tentative="1">
        <w:start w:val="1"/>
        <w:numFmt w:val="bullet"/>
        <w:lvlText w:val="o"/>
        <w:lvlJc w:val="left"/>
        <w:pPr>
          <w:ind w:left="5760" w:hanging="360"/>
        </w:pPr>
        <w:rPr>
          <w:rFonts w:ascii="Courier New" w:hAnsi="Courier New" w:cs="Courier New" w:hint="default"/>
        </w:rPr>
      </w:lvl>
    </w:lvlOverride>
    <w:lvlOverride w:ilvl="8">
      <w:lvl w:ilvl="8" w:tplc="D71CDF88" w:tentative="1">
        <w:start w:val="1"/>
        <w:numFmt w:val="bullet"/>
        <w:lvlText w:val=""/>
        <w:lvlJc w:val="left"/>
        <w:pPr>
          <w:ind w:left="6480" w:hanging="360"/>
        </w:pPr>
        <w:rPr>
          <w:rFonts w:ascii="Wingdings" w:hAnsi="Wingdings" w:hint="default"/>
        </w:rPr>
      </w:lvl>
    </w:lvlOverride>
  </w:num>
  <w:num w:numId="13">
    <w:abstractNumId w:val="7"/>
    <w:lvlOverride w:ilvl="0">
      <w:lvl w:ilvl="0" w:tplc="CB400666">
        <w:start w:val="1"/>
        <w:numFmt w:val="bullet"/>
        <w:lvlText w:val="-"/>
        <w:lvlJc w:val="left"/>
        <w:pPr>
          <w:tabs>
            <w:tab w:val="left" w:pos="708"/>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404" w:hanging="6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62248A">
        <w:start w:val="1"/>
        <w:numFmt w:val="bullet"/>
        <w:lvlText w:val="o"/>
        <w:lvlJc w:val="left"/>
        <w:pPr>
          <w:tabs>
            <w:tab w:val="left" w:pos="708"/>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440" w:hanging="67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382784">
        <w:start w:val="1"/>
        <w:numFmt w:val="bullet"/>
        <w:lvlText w:val="▪"/>
        <w:lvlJc w:val="left"/>
        <w:pPr>
          <w:tabs>
            <w:tab w:val="left" w:pos="708"/>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216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0C05E0">
        <w:start w:val="1"/>
        <w:numFmt w:val="bullet"/>
        <w:lvlText w:val="•"/>
        <w:lvlJc w:val="left"/>
        <w:pPr>
          <w:tabs>
            <w:tab w:val="left" w:pos="708"/>
            <w:tab w:val="left" w:pos="2124"/>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2880" w:hanging="64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AA6512">
        <w:start w:val="1"/>
        <w:numFmt w:val="bullet"/>
        <w:lvlText w:val="o"/>
        <w:lvlJc w:val="left"/>
        <w:pPr>
          <w:tabs>
            <w:tab w:val="left" w:pos="708"/>
            <w:tab w:val="left" w:pos="2124"/>
            <w:tab w:val="left" w:pos="2832"/>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3600" w:hanging="63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CCDE36">
        <w:start w:val="1"/>
        <w:numFmt w:val="bullet"/>
        <w:lvlText w:val="▪"/>
        <w:lvlJc w:val="left"/>
        <w:pPr>
          <w:tabs>
            <w:tab w:val="left" w:pos="708"/>
            <w:tab w:val="left" w:pos="2124"/>
            <w:tab w:val="left" w:pos="2832"/>
            <w:tab w:val="left" w:pos="3540"/>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432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A09D62">
        <w:start w:val="1"/>
        <w:numFmt w:val="bullet"/>
        <w:lvlText w:val="•"/>
        <w:lvlJc w:val="left"/>
        <w:pPr>
          <w:tabs>
            <w:tab w:val="left" w:pos="708"/>
            <w:tab w:val="left" w:pos="2124"/>
            <w:tab w:val="left" w:pos="2832"/>
            <w:tab w:val="left" w:pos="3540"/>
            <w:tab w:val="left" w:pos="4248"/>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5040" w:hanging="61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A4B6B6">
        <w:start w:val="1"/>
        <w:numFmt w:val="bullet"/>
        <w:lvlText w:val="o"/>
        <w:lvlJc w:val="left"/>
        <w:pPr>
          <w:tabs>
            <w:tab w:val="left" w:pos="708"/>
            <w:tab w:val="left" w:pos="2124"/>
            <w:tab w:val="left" w:pos="2832"/>
            <w:tab w:val="left" w:pos="3540"/>
            <w:tab w:val="left" w:pos="4248"/>
            <w:tab w:val="left" w:pos="4956"/>
            <w:tab w:val="left" w:pos="7080"/>
            <w:tab w:val="left" w:pos="7788"/>
            <w:tab w:val="left" w:pos="8225"/>
            <w:tab w:val="left" w:pos="8249"/>
            <w:tab w:val="left" w:pos="8362"/>
            <w:tab w:val="left" w:pos="8475"/>
            <w:tab w:val="left" w:pos="8588"/>
            <w:tab w:val="left" w:pos="8701"/>
            <w:tab w:val="left" w:pos="8814"/>
            <w:tab w:val="left" w:pos="8927"/>
            <w:tab w:val="left" w:pos="9040"/>
          </w:tabs>
          <w:ind w:left="5760" w:hanging="6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1CDF88">
        <w:start w:val="1"/>
        <w:numFmt w:val="bullet"/>
        <w:lvlText w:val="▪"/>
        <w:lvlJc w:val="left"/>
        <w:pPr>
          <w:tabs>
            <w:tab w:val="left" w:pos="708"/>
            <w:tab w:val="left" w:pos="2124"/>
            <w:tab w:val="left" w:pos="2832"/>
            <w:tab w:val="left" w:pos="3540"/>
            <w:tab w:val="left" w:pos="4248"/>
            <w:tab w:val="left" w:pos="4956"/>
            <w:tab w:val="left" w:pos="5664"/>
            <w:tab w:val="left" w:pos="7788"/>
            <w:tab w:val="left" w:pos="8225"/>
            <w:tab w:val="left" w:pos="8249"/>
            <w:tab w:val="left" w:pos="8362"/>
            <w:tab w:val="left" w:pos="8475"/>
            <w:tab w:val="left" w:pos="8588"/>
            <w:tab w:val="left" w:pos="8701"/>
            <w:tab w:val="left" w:pos="8814"/>
            <w:tab w:val="left" w:pos="8927"/>
            <w:tab w:val="left" w:pos="9040"/>
          </w:tabs>
          <w:ind w:left="6480" w:hanging="5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7"/>
    <w:lvlOverride w:ilvl="0">
      <w:lvl w:ilvl="0" w:tplc="CB400666">
        <w:start w:val="1"/>
        <w:numFmt w:val="bullet"/>
        <w:lvlText w:val="-"/>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62248A">
        <w:start w:val="1"/>
        <w:numFmt w:val="bullet"/>
        <w:lvlText w:val="o"/>
        <w:lvlJc w:val="left"/>
        <w:pPr>
          <w:ind w:left="21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38278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0C05E0">
        <w:start w:val="1"/>
        <w:numFmt w:val="bullet"/>
        <w:lvlText w:val="•"/>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AA6512">
        <w:start w:val="1"/>
        <w:numFmt w:val="bullet"/>
        <w:lvlText w:val="o"/>
        <w:lvlJc w:val="left"/>
        <w:pPr>
          <w:ind w:left="43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CCDE3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A09D62">
        <w:start w:val="1"/>
        <w:numFmt w:val="bullet"/>
        <w:lvlText w:val="•"/>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A4B6B6">
        <w:start w:val="1"/>
        <w:numFmt w:val="bullet"/>
        <w:lvlText w:val="o"/>
        <w:lvlJc w:val="left"/>
        <w:pPr>
          <w:ind w:left="64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1CDF8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28"/>
  </w:num>
  <w:num w:numId="16">
    <w:abstractNumId w:val="27"/>
  </w:num>
  <w:num w:numId="17">
    <w:abstractNumId w:val="7"/>
    <w:lvlOverride w:ilvl="0">
      <w:lvl w:ilvl="0" w:tplc="CB400666">
        <w:start w:val="1"/>
        <w:numFmt w:val="bullet"/>
        <w:lvlText w:val="-"/>
        <w:lvlJc w:val="left"/>
        <w:pPr>
          <w:ind w:left="142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62248A">
        <w:start w:val="1"/>
        <w:numFmt w:val="bullet"/>
        <w:lvlText w:val="o"/>
        <w:lvlJc w:val="left"/>
        <w:pPr>
          <w:ind w:left="214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38278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0C05E0">
        <w:start w:val="1"/>
        <w:numFmt w:val="bullet"/>
        <w:lvlText w:val="•"/>
        <w:lvlJc w:val="left"/>
        <w:pPr>
          <w:ind w:left="358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AA6512">
        <w:start w:val="1"/>
        <w:numFmt w:val="bullet"/>
        <w:lvlText w:val="o"/>
        <w:lvlJc w:val="left"/>
        <w:pPr>
          <w:ind w:left="430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CCDE36">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A09D62">
        <w:start w:val="1"/>
        <w:numFmt w:val="bullet"/>
        <w:lvlText w:val="•"/>
        <w:lvlJc w:val="left"/>
        <w:pPr>
          <w:ind w:left="574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A4B6B6">
        <w:start w:val="1"/>
        <w:numFmt w:val="bullet"/>
        <w:lvlText w:val="o"/>
        <w:lvlJc w:val="left"/>
        <w:pPr>
          <w:ind w:left="646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1CDF88">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7"/>
    <w:lvlOverride w:ilvl="0">
      <w:lvl w:ilvl="0" w:tplc="CB400666">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62248A">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3827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0C05E0">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AA6512">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CCDE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A09D62">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A4B6B6">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1CDF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27"/>
    <w:lvlOverride w:ilvl="0">
      <w:startOverride w:val="4"/>
      <w:lvl w:ilvl="0" w:tplc="9ED49ECC">
        <w:start w:val="4"/>
        <w:numFmt w:val="decimal"/>
        <w:lvlText w:val="%1."/>
        <w:lvlJc w:val="left"/>
        <w:pPr>
          <w:tabs>
            <w:tab w:val="left" w:pos="720"/>
            <w:tab w:val="num" w:pos="1416"/>
          </w:tabs>
          <w:ind w:left="106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DEDBEE">
        <w:start w:val="1"/>
        <w:numFmt w:val="decimal"/>
        <w:lvlText w:val="%2."/>
        <w:lvlJc w:val="left"/>
        <w:pPr>
          <w:tabs>
            <w:tab w:val="left" w:pos="720"/>
            <w:tab w:val="num" w:pos="2136"/>
          </w:tabs>
          <w:ind w:left="1788"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C56BA66">
        <w:start w:val="1"/>
        <w:numFmt w:val="decimal"/>
        <w:lvlText w:val="%3."/>
        <w:lvlJc w:val="left"/>
        <w:pPr>
          <w:tabs>
            <w:tab w:val="left" w:pos="720"/>
            <w:tab w:val="num" w:pos="2856"/>
          </w:tabs>
          <w:ind w:left="2508"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4FC1C7E">
        <w:start w:val="1"/>
        <w:numFmt w:val="decimal"/>
        <w:lvlText w:val="%4."/>
        <w:lvlJc w:val="left"/>
        <w:pPr>
          <w:tabs>
            <w:tab w:val="left" w:pos="720"/>
            <w:tab w:val="num" w:pos="3576"/>
          </w:tabs>
          <w:ind w:left="3228" w:firstLine="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182BE8">
        <w:start w:val="1"/>
        <w:numFmt w:val="decimal"/>
        <w:lvlText w:val="%5."/>
        <w:lvlJc w:val="left"/>
        <w:pPr>
          <w:tabs>
            <w:tab w:val="left" w:pos="720"/>
            <w:tab w:val="num" w:pos="4296"/>
          </w:tabs>
          <w:ind w:left="3948"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2CF41E">
        <w:start w:val="1"/>
        <w:numFmt w:val="decimal"/>
        <w:lvlText w:val="%6."/>
        <w:lvlJc w:val="left"/>
        <w:pPr>
          <w:tabs>
            <w:tab w:val="left" w:pos="720"/>
            <w:tab w:val="num" w:pos="5016"/>
          </w:tabs>
          <w:ind w:left="4668"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C440ABC">
        <w:start w:val="1"/>
        <w:numFmt w:val="decimal"/>
        <w:lvlText w:val="%7."/>
        <w:lvlJc w:val="left"/>
        <w:pPr>
          <w:tabs>
            <w:tab w:val="left" w:pos="720"/>
            <w:tab w:val="num" w:pos="5736"/>
          </w:tabs>
          <w:ind w:left="5388" w:firstLine="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BC6D93A">
        <w:start w:val="1"/>
        <w:numFmt w:val="decimal"/>
        <w:lvlText w:val="%8."/>
        <w:lvlJc w:val="left"/>
        <w:pPr>
          <w:tabs>
            <w:tab w:val="left" w:pos="720"/>
            <w:tab w:val="num" w:pos="6456"/>
          </w:tabs>
          <w:ind w:left="6108"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17489E4">
        <w:start w:val="1"/>
        <w:numFmt w:val="decimal"/>
        <w:lvlText w:val="%9."/>
        <w:lvlJc w:val="left"/>
        <w:pPr>
          <w:tabs>
            <w:tab w:val="left" w:pos="720"/>
            <w:tab w:val="num" w:pos="7176"/>
          </w:tabs>
          <w:ind w:left="6828" w:firstLine="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7"/>
    <w:lvlOverride w:ilvl="0">
      <w:lvl w:ilvl="0" w:tplc="9ED49ECC">
        <w:start w:val="1"/>
        <w:numFmt w:val="decimal"/>
        <w:lvlText w:val="%1."/>
        <w:lvlJc w:val="left"/>
        <w:pPr>
          <w:tabs>
            <w:tab w:val="left" w:pos="720"/>
            <w:tab w:val="num" w:pos="2124"/>
          </w:tabs>
          <w:ind w:left="720" w:firstLine="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DEDBEE">
        <w:start w:val="1"/>
        <w:numFmt w:val="decimal"/>
        <w:lvlText w:val="%2."/>
        <w:lvlJc w:val="left"/>
        <w:pPr>
          <w:tabs>
            <w:tab w:val="left" w:pos="720"/>
            <w:tab w:val="num" w:pos="2844"/>
          </w:tabs>
          <w:ind w:left="144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56BA66">
        <w:start w:val="1"/>
        <w:numFmt w:val="decimal"/>
        <w:lvlText w:val="%3."/>
        <w:lvlJc w:val="left"/>
        <w:pPr>
          <w:tabs>
            <w:tab w:val="left" w:pos="720"/>
            <w:tab w:val="num" w:pos="3564"/>
          </w:tabs>
          <w:ind w:left="2160" w:firstLine="7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4FC1C7E">
        <w:start w:val="1"/>
        <w:numFmt w:val="decimal"/>
        <w:lvlText w:val="%4."/>
        <w:lvlJc w:val="left"/>
        <w:pPr>
          <w:tabs>
            <w:tab w:val="left" w:pos="720"/>
            <w:tab w:val="num" w:pos="4284"/>
          </w:tabs>
          <w:ind w:left="2880" w:firstLine="7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182BE8">
        <w:start w:val="1"/>
        <w:numFmt w:val="decimal"/>
        <w:lvlText w:val="%5."/>
        <w:lvlJc w:val="left"/>
        <w:pPr>
          <w:tabs>
            <w:tab w:val="left" w:pos="720"/>
            <w:tab w:val="num" w:pos="5004"/>
          </w:tabs>
          <w:ind w:left="3600" w:firstLine="7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2CF41E">
        <w:start w:val="1"/>
        <w:numFmt w:val="decimal"/>
        <w:lvlText w:val="%6."/>
        <w:lvlJc w:val="left"/>
        <w:pPr>
          <w:tabs>
            <w:tab w:val="left" w:pos="720"/>
            <w:tab w:val="num" w:pos="5724"/>
          </w:tabs>
          <w:ind w:left="4320" w:firstLine="7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440ABC">
        <w:start w:val="1"/>
        <w:numFmt w:val="decimal"/>
        <w:lvlText w:val="%7."/>
        <w:lvlJc w:val="left"/>
        <w:pPr>
          <w:tabs>
            <w:tab w:val="left" w:pos="720"/>
            <w:tab w:val="num" w:pos="6444"/>
          </w:tabs>
          <w:ind w:left="5040" w:firstLine="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C6D93A">
        <w:start w:val="1"/>
        <w:numFmt w:val="decimal"/>
        <w:lvlText w:val="%8."/>
        <w:lvlJc w:val="left"/>
        <w:pPr>
          <w:tabs>
            <w:tab w:val="left" w:pos="720"/>
            <w:tab w:val="num" w:pos="7164"/>
          </w:tabs>
          <w:ind w:left="5760" w:firstLine="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7489E4">
        <w:start w:val="1"/>
        <w:numFmt w:val="decimal"/>
        <w:lvlText w:val="%9."/>
        <w:lvlJc w:val="left"/>
        <w:pPr>
          <w:tabs>
            <w:tab w:val="left" w:pos="720"/>
            <w:tab w:val="num" w:pos="7884"/>
          </w:tabs>
          <w:ind w:left="6480" w:firstLine="8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8"/>
  </w:num>
  <w:num w:numId="22">
    <w:abstractNumId w:val="8"/>
  </w:num>
  <w:num w:numId="23">
    <w:abstractNumId w:val="19"/>
  </w:num>
  <w:num w:numId="24">
    <w:abstractNumId w:val="24"/>
  </w:num>
  <w:num w:numId="25">
    <w:abstractNumId w:val="20"/>
  </w:num>
  <w:num w:numId="26">
    <w:abstractNumId w:val="31"/>
  </w:num>
  <w:num w:numId="27">
    <w:abstractNumId w:val="5"/>
  </w:num>
  <w:num w:numId="28">
    <w:abstractNumId w:val="16"/>
  </w:num>
  <w:num w:numId="29">
    <w:abstractNumId w:val="1"/>
  </w:num>
  <w:num w:numId="30">
    <w:abstractNumId w:val="3"/>
  </w:num>
  <w:num w:numId="31">
    <w:abstractNumId w:val="22"/>
  </w:num>
  <w:num w:numId="32">
    <w:abstractNumId w:val="23"/>
  </w:num>
  <w:num w:numId="33">
    <w:abstractNumId w:val="2"/>
  </w:num>
  <w:num w:numId="34">
    <w:abstractNumId w:val="0"/>
  </w:num>
  <w:num w:numId="35">
    <w:abstractNumId w:val="11"/>
  </w:num>
  <w:num w:numId="36">
    <w:abstractNumId w:val="12"/>
  </w:num>
  <w:num w:numId="37">
    <w:abstractNumId w:val="13"/>
  </w:num>
  <w:num w:numId="38">
    <w:abstractNumId w:val="9"/>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MwN7IwMLU0MTQwsTBU0lEKTi0uzszPAykwrAUAYQ6nRiwAAAA="/>
  </w:docVars>
  <w:rsids>
    <w:rsidRoot w:val="00300845"/>
    <w:rsid w:val="0000694D"/>
    <w:rsid w:val="0000787C"/>
    <w:rsid w:val="00024F87"/>
    <w:rsid w:val="00025671"/>
    <w:rsid w:val="00041392"/>
    <w:rsid w:val="00054E10"/>
    <w:rsid w:val="00057D9A"/>
    <w:rsid w:val="00087431"/>
    <w:rsid w:val="00096B16"/>
    <w:rsid w:val="000C2994"/>
    <w:rsid w:val="000F3045"/>
    <w:rsid w:val="001534B8"/>
    <w:rsid w:val="001A02AF"/>
    <w:rsid w:val="001C6F7A"/>
    <w:rsid w:val="001C7F63"/>
    <w:rsid w:val="001D0169"/>
    <w:rsid w:val="002366C8"/>
    <w:rsid w:val="00287B3A"/>
    <w:rsid w:val="00287DD0"/>
    <w:rsid w:val="002B19C0"/>
    <w:rsid w:val="002E5409"/>
    <w:rsid w:val="00300845"/>
    <w:rsid w:val="003226CB"/>
    <w:rsid w:val="00341FF0"/>
    <w:rsid w:val="00355375"/>
    <w:rsid w:val="003B5490"/>
    <w:rsid w:val="003C1D96"/>
    <w:rsid w:val="003D4050"/>
    <w:rsid w:val="003E0DD9"/>
    <w:rsid w:val="00436198"/>
    <w:rsid w:val="00437FE1"/>
    <w:rsid w:val="00462A38"/>
    <w:rsid w:val="00472E2E"/>
    <w:rsid w:val="00476448"/>
    <w:rsid w:val="004D35FD"/>
    <w:rsid w:val="005022E1"/>
    <w:rsid w:val="0054350F"/>
    <w:rsid w:val="00553B9B"/>
    <w:rsid w:val="005620C3"/>
    <w:rsid w:val="0058225E"/>
    <w:rsid w:val="005C0839"/>
    <w:rsid w:val="0061441B"/>
    <w:rsid w:val="00623656"/>
    <w:rsid w:val="006734ED"/>
    <w:rsid w:val="006B3DB4"/>
    <w:rsid w:val="006F5AF4"/>
    <w:rsid w:val="00714B5D"/>
    <w:rsid w:val="007B00A0"/>
    <w:rsid w:val="007D5CA3"/>
    <w:rsid w:val="008073D5"/>
    <w:rsid w:val="00807A54"/>
    <w:rsid w:val="00823545"/>
    <w:rsid w:val="00842790"/>
    <w:rsid w:val="00882880"/>
    <w:rsid w:val="00893BFE"/>
    <w:rsid w:val="008A5F08"/>
    <w:rsid w:val="008D1E43"/>
    <w:rsid w:val="00910803"/>
    <w:rsid w:val="009465E8"/>
    <w:rsid w:val="009644FA"/>
    <w:rsid w:val="009A46A2"/>
    <w:rsid w:val="009D5DCE"/>
    <w:rsid w:val="009E1EC7"/>
    <w:rsid w:val="009F3C57"/>
    <w:rsid w:val="00A00624"/>
    <w:rsid w:val="00A97C6C"/>
    <w:rsid w:val="00AB2A02"/>
    <w:rsid w:val="00B0708C"/>
    <w:rsid w:val="00B41C0B"/>
    <w:rsid w:val="00B66F3C"/>
    <w:rsid w:val="00B71EC5"/>
    <w:rsid w:val="00BB01BC"/>
    <w:rsid w:val="00BD6621"/>
    <w:rsid w:val="00BF3771"/>
    <w:rsid w:val="00C71C32"/>
    <w:rsid w:val="00C84344"/>
    <w:rsid w:val="00CC4306"/>
    <w:rsid w:val="00D01984"/>
    <w:rsid w:val="00D75326"/>
    <w:rsid w:val="00DA3974"/>
    <w:rsid w:val="00DA4CEC"/>
    <w:rsid w:val="00DA7C76"/>
    <w:rsid w:val="00E1478B"/>
    <w:rsid w:val="00E53D1B"/>
    <w:rsid w:val="00E95C95"/>
    <w:rsid w:val="00EA52E7"/>
    <w:rsid w:val="00EB307E"/>
    <w:rsid w:val="00EB6AA3"/>
    <w:rsid w:val="00F14775"/>
    <w:rsid w:val="00F24D6B"/>
    <w:rsid w:val="00F34FE0"/>
    <w:rsid w:val="00F5445D"/>
    <w:rsid w:val="00F72EB7"/>
    <w:rsid w:val="00FB2A43"/>
    <w:rsid w:val="00FB4C69"/>
    <w:rsid w:val="00FF6A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569D82D"/>
  <w14:defaultImageDpi w14:val="300"/>
  <w15:docId w15:val="{D0A2E546-BD09-4A4F-8E2C-9C9D0242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heme="majorBidi"/>
        <w:i/>
        <w:iCs/>
        <w:color w:val="FF0000"/>
        <w:spacing w:val="15"/>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845"/>
    <w:rPr>
      <w:rFonts w:ascii="Calibri" w:eastAsia="Calibri" w:hAnsi="Calibri" w:cs="Calibri"/>
      <w:i w:val="0"/>
      <w:iCs w:val="0"/>
      <w:color w:val="000000"/>
      <w:spacing w:val="0"/>
      <w:sz w:val="22"/>
      <w:szCs w:val="22"/>
      <w:lang w:eastAsia="en-US"/>
    </w:rPr>
  </w:style>
  <w:style w:type="paragraph" w:styleId="Heading1">
    <w:name w:val="heading 1"/>
    <w:basedOn w:val="Standaard1"/>
    <w:next w:val="Standaard1"/>
    <w:link w:val="Heading1Char"/>
    <w:rsid w:val="00300845"/>
    <w:pPr>
      <w:keepNext/>
      <w:keepLines/>
      <w:spacing w:before="480"/>
      <w:outlineLvl w:val="0"/>
    </w:pPr>
    <w:rPr>
      <w:b/>
      <w:color w:val="2B6FAB"/>
      <w:sz w:val="32"/>
      <w:szCs w:val="32"/>
    </w:rPr>
  </w:style>
  <w:style w:type="paragraph" w:styleId="Heading2">
    <w:name w:val="heading 2"/>
    <w:basedOn w:val="Standaard1"/>
    <w:next w:val="Standaard1"/>
    <w:link w:val="Heading2Char"/>
    <w:rsid w:val="00300845"/>
    <w:pPr>
      <w:keepNext/>
      <w:keepLines/>
      <w:spacing w:before="200"/>
      <w:outlineLvl w:val="1"/>
    </w:pPr>
    <w:rPr>
      <w:b/>
      <w:color w:val="5B9BD5"/>
      <w:sz w:val="26"/>
      <w:szCs w:val="26"/>
    </w:rPr>
  </w:style>
  <w:style w:type="paragraph" w:styleId="Heading3">
    <w:name w:val="heading 3"/>
    <w:basedOn w:val="Normal"/>
    <w:next w:val="Normal"/>
    <w:link w:val="Heading3Char"/>
    <w:uiPriority w:val="9"/>
    <w:unhideWhenUsed/>
    <w:qFormat/>
    <w:rsid w:val="00F34FE0"/>
    <w:pPr>
      <w:keepNext/>
      <w:keepLines/>
      <w:spacing w:before="40"/>
      <w:outlineLvl w:val="2"/>
    </w:pPr>
    <w:rPr>
      <w:rFonts w:ascii="Museo Sans 500" w:eastAsiaTheme="majorEastAsia" w:hAnsi="Museo Sans 500" w:cstheme="majorBidi"/>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845"/>
    <w:pPr>
      <w:tabs>
        <w:tab w:val="center" w:pos="4536"/>
        <w:tab w:val="right" w:pos="9072"/>
      </w:tabs>
    </w:pPr>
  </w:style>
  <w:style w:type="character" w:customStyle="1" w:styleId="HeaderChar">
    <w:name w:val="Header Char"/>
    <w:basedOn w:val="DefaultParagraphFont"/>
    <w:link w:val="Header"/>
    <w:uiPriority w:val="99"/>
    <w:rsid w:val="00300845"/>
    <w:rPr>
      <w:rFonts w:ascii="Museo Sans 300" w:eastAsia="Times New Roman" w:hAnsi="Museo Sans 300" w:cs="Times New Roman"/>
      <w:i w:val="0"/>
      <w:color w:val="auto"/>
      <w:lang w:val="nl-NL"/>
    </w:rPr>
  </w:style>
  <w:style w:type="paragraph" w:styleId="Footer">
    <w:name w:val="footer"/>
    <w:basedOn w:val="Normal"/>
    <w:link w:val="FooterChar"/>
    <w:uiPriority w:val="99"/>
    <w:unhideWhenUsed/>
    <w:rsid w:val="00300845"/>
    <w:pPr>
      <w:tabs>
        <w:tab w:val="center" w:pos="4536"/>
        <w:tab w:val="right" w:pos="9072"/>
      </w:tabs>
    </w:pPr>
  </w:style>
  <w:style w:type="character" w:customStyle="1" w:styleId="FooterChar">
    <w:name w:val="Footer Char"/>
    <w:basedOn w:val="DefaultParagraphFont"/>
    <w:link w:val="Footer"/>
    <w:uiPriority w:val="99"/>
    <w:rsid w:val="00300845"/>
    <w:rPr>
      <w:rFonts w:ascii="Museo Sans 300" w:eastAsia="Times New Roman" w:hAnsi="Museo Sans 300" w:cs="Times New Roman"/>
      <w:i w:val="0"/>
      <w:color w:val="auto"/>
      <w:lang w:val="nl-NL"/>
    </w:rPr>
  </w:style>
  <w:style w:type="paragraph" w:styleId="NoSpacing">
    <w:name w:val="No Spacing"/>
    <w:link w:val="NoSpacingChar"/>
    <w:uiPriority w:val="1"/>
    <w:qFormat/>
    <w:rsid w:val="00300845"/>
    <w:rPr>
      <w:rFonts w:ascii="PMingLiU" w:hAnsi="PMingLiU" w:cstheme="minorBidi"/>
      <w:i w:val="0"/>
      <w:iCs w:val="0"/>
      <w:color w:val="auto"/>
      <w:spacing w:val="0"/>
      <w:sz w:val="22"/>
      <w:szCs w:val="22"/>
      <w:lang w:val="nl-NL" w:eastAsia="nl-NL"/>
    </w:rPr>
  </w:style>
  <w:style w:type="character" w:customStyle="1" w:styleId="NoSpacingChar">
    <w:name w:val="No Spacing Char"/>
    <w:basedOn w:val="DefaultParagraphFont"/>
    <w:link w:val="NoSpacing"/>
    <w:rsid w:val="00300845"/>
    <w:rPr>
      <w:rFonts w:ascii="PMingLiU" w:hAnsi="PMingLiU" w:cstheme="minorBidi"/>
      <w:i w:val="0"/>
      <w:iCs w:val="0"/>
      <w:color w:val="auto"/>
      <w:spacing w:val="0"/>
      <w:sz w:val="22"/>
      <w:szCs w:val="22"/>
      <w:lang w:val="nl-NL" w:eastAsia="nl-NL"/>
    </w:rPr>
  </w:style>
  <w:style w:type="paragraph" w:styleId="Title">
    <w:name w:val="Title"/>
    <w:basedOn w:val="Normal"/>
    <w:next w:val="Normal"/>
    <w:link w:val="TitleChar"/>
    <w:rsid w:val="00300845"/>
    <w:pPr>
      <w:keepNext/>
      <w:keepLines/>
      <w:spacing w:after="300"/>
    </w:pPr>
    <w:rPr>
      <w:sz w:val="52"/>
      <w:szCs w:val="52"/>
    </w:rPr>
  </w:style>
  <w:style w:type="character" w:customStyle="1" w:styleId="TitleChar">
    <w:name w:val="Title Char"/>
    <w:basedOn w:val="DefaultParagraphFont"/>
    <w:link w:val="Title"/>
    <w:rsid w:val="00300845"/>
    <w:rPr>
      <w:rFonts w:ascii="Calibri" w:eastAsia="Calibri" w:hAnsi="Calibri" w:cs="Calibri"/>
      <w:i w:val="0"/>
      <w:iCs w:val="0"/>
      <w:color w:val="000000"/>
      <w:spacing w:val="0"/>
      <w:sz w:val="52"/>
      <w:szCs w:val="52"/>
      <w:lang w:eastAsia="en-US"/>
    </w:rPr>
  </w:style>
  <w:style w:type="character" w:customStyle="1" w:styleId="Heading1Char">
    <w:name w:val="Heading 1 Char"/>
    <w:basedOn w:val="DefaultParagraphFont"/>
    <w:link w:val="Heading1"/>
    <w:rsid w:val="00300845"/>
    <w:rPr>
      <w:rFonts w:ascii="Calibri" w:eastAsia="Calibri" w:hAnsi="Calibri" w:cs="Calibri"/>
      <w:b/>
      <w:i w:val="0"/>
      <w:iCs w:val="0"/>
      <w:color w:val="2B6FAB"/>
      <w:spacing w:val="0"/>
      <w:sz w:val="32"/>
      <w:szCs w:val="32"/>
      <w:lang w:eastAsia="en-US"/>
    </w:rPr>
  </w:style>
  <w:style w:type="character" w:customStyle="1" w:styleId="Heading2Char">
    <w:name w:val="Heading 2 Char"/>
    <w:basedOn w:val="DefaultParagraphFont"/>
    <w:link w:val="Heading2"/>
    <w:rsid w:val="00300845"/>
    <w:rPr>
      <w:rFonts w:ascii="Calibri" w:eastAsia="Calibri" w:hAnsi="Calibri" w:cs="Calibri"/>
      <w:b/>
      <w:i w:val="0"/>
      <w:iCs w:val="0"/>
      <w:color w:val="5B9BD5"/>
      <w:spacing w:val="0"/>
      <w:sz w:val="26"/>
      <w:szCs w:val="26"/>
      <w:lang w:eastAsia="en-US"/>
    </w:rPr>
  </w:style>
  <w:style w:type="paragraph" w:customStyle="1" w:styleId="Standaard1">
    <w:name w:val="Standaard1"/>
    <w:rsid w:val="00300845"/>
    <w:rPr>
      <w:rFonts w:ascii="Calibri" w:eastAsia="Calibri" w:hAnsi="Calibri" w:cs="Calibri"/>
      <w:i w:val="0"/>
      <w:iCs w:val="0"/>
      <w:color w:val="000000"/>
      <w:spacing w:val="0"/>
      <w:sz w:val="22"/>
      <w:szCs w:val="22"/>
      <w:lang w:eastAsia="en-US"/>
    </w:rPr>
  </w:style>
  <w:style w:type="paragraph" w:styleId="BalloonText">
    <w:name w:val="Balloon Text"/>
    <w:basedOn w:val="Normal"/>
    <w:link w:val="BalloonTextChar"/>
    <w:uiPriority w:val="99"/>
    <w:semiHidden/>
    <w:unhideWhenUsed/>
    <w:rsid w:val="00300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845"/>
    <w:rPr>
      <w:rFonts w:ascii="Lucida Grande" w:eastAsia="Calibri" w:hAnsi="Lucida Grande" w:cs="Lucida Grande"/>
      <w:i w:val="0"/>
      <w:iCs w:val="0"/>
      <w:color w:val="000000"/>
      <w:spacing w:val="0"/>
      <w:sz w:val="18"/>
      <w:szCs w:val="18"/>
      <w:lang w:eastAsia="en-US"/>
    </w:rPr>
  </w:style>
  <w:style w:type="paragraph" w:styleId="Salutation">
    <w:name w:val="Salutation"/>
    <w:basedOn w:val="BodyText"/>
    <w:next w:val="BodyText"/>
    <w:link w:val="SalutationChar"/>
    <w:uiPriority w:val="99"/>
    <w:unhideWhenUsed/>
    <w:rsid w:val="00300845"/>
    <w:pPr>
      <w:keepLines/>
      <w:tabs>
        <w:tab w:val="left" w:pos="1588"/>
        <w:tab w:val="left" w:pos="7371"/>
        <w:tab w:val="right" w:pos="8618"/>
      </w:tabs>
      <w:spacing w:before="480" w:after="0" w:line="240" w:lineRule="exact"/>
    </w:pPr>
    <w:rPr>
      <w:rFonts w:asciiTheme="minorHAnsi" w:eastAsiaTheme="minorEastAsia" w:hAnsiTheme="minorHAnsi" w:cs="Arial"/>
      <w:color w:val="000000" w:themeColor="text1"/>
      <w:sz w:val="20"/>
      <w:szCs w:val="21"/>
      <w:lang w:val="nl-NL" w:eastAsia="nl-NL"/>
      <w14:numForm w14:val="oldStyle"/>
      <w14:numSpacing w14:val="tabular"/>
    </w:rPr>
  </w:style>
  <w:style w:type="character" w:customStyle="1" w:styleId="SalutationChar">
    <w:name w:val="Salutation Char"/>
    <w:basedOn w:val="DefaultParagraphFont"/>
    <w:link w:val="Salutation"/>
    <w:uiPriority w:val="99"/>
    <w:rsid w:val="00300845"/>
    <w:rPr>
      <w:rFonts w:asciiTheme="minorHAnsi" w:hAnsiTheme="minorHAnsi" w:cs="Arial"/>
      <w:i w:val="0"/>
      <w:iCs w:val="0"/>
      <w:color w:val="000000" w:themeColor="text1"/>
      <w:spacing w:val="0"/>
      <w:sz w:val="20"/>
      <w:szCs w:val="21"/>
      <w:lang w:val="nl-NL" w:eastAsia="nl-NL"/>
      <w14:numForm w14:val="oldStyle"/>
      <w14:numSpacing w14:val="tabular"/>
    </w:rPr>
  </w:style>
  <w:style w:type="paragraph" w:styleId="BodyText">
    <w:name w:val="Body Text"/>
    <w:basedOn w:val="Normal"/>
    <w:link w:val="BodyTextChar"/>
    <w:uiPriority w:val="99"/>
    <w:semiHidden/>
    <w:unhideWhenUsed/>
    <w:rsid w:val="00300845"/>
    <w:pPr>
      <w:spacing w:after="120"/>
    </w:pPr>
  </w:style>
  <w:style w:type="character" w:customStyle="1" w:styleId="BodyTextChar">
    <w:name w:val="Body Text Char"/>
    <w:basedOn w:val="DefaultParagraphFont"/>
    <w:link w:val="BodyText"/>
    <w:uiPriority w:val="99"/>
    <w:semiHidden/>
    <w:rsid w:val="00300845"/>
    <w:rPr>
      <w:rFonts w:ascii="Calibri" w:eastAsia="Calibri" w:hAnsi="Calibri" w:cs="Calibri"/>
      <w:i w:val="0"/>
      <w:iCs w:val="0"/>
      <w:color w:val="000000"/>
      <w:spacing w:val="0"/>
      <w:sz w:val="22"/>
      <w:szCs w:val="22"/>
      <w:lang w:eastAsia="en-US"/>
    </w:rPr>
  </w:style>
  <w:style w:type="paragraph" w:styleId="ListParagraph">
    <w:name w:val="List Paragraph"/>
    <w:uiPriority w:val="34"/>
    <w:qFormat/>
    <w:rsid w:val="0058225E"/>
    <w:pPr>
      <w:pBdr>
        <w:top w:val="nil"/>
        <w:left w:val="nil"/>
        <w:bottom w:val="nil"/>
        <w:right w:val="nil"/>
        <w:between w:val="nil"/>
        <w:bar w:val="nil"/>
      </w:pBdr>
      <w:ind w:left="720"/>
    </w:pPr>
    <w:rPr>
      <w:rFonts w:eastAsia="Cambria" w:cs="Cambria"/>
      <w:i w:val="0"/>
      <w:iCs w:val="0"/>
      <w:color w:val="000000"/>
      <w:spacing w:val="0"/>
      <w:u w:color="000000"/>
      <w:bdr w:val="nil"/>
      <w:lang w:val="nl-NL" w:eastAsia="nl-NL"/>
    </w:rPr>
  </w:style>
  <w:style w:type="numbering" w:customStyle="1" w:styleId="Gemporteerdestijl1">
    <w:name w:val="Geïmporteerde stijl 1"/>
    <w:rsid w:val="0058225E"/>
    <w:pPr>
      <w:numPr>
        <w:numId w:val="10"/>
      </w:numPr>
    </w:pPr>
  </w:style>
  <w:style w:type="character" w:customStyle="1" w:styleId="Geen">
    <w:name w:val="Geen"/>
    <w:rsid w:val="0058225E"/>
  </w:style>
  <w:style w:type="character" w:customStyle="1" w:styleId="Hyperlink0">
    <w:name w:val="Hyperlink.0"/>
    <w:basedOn w:val="Geen"/>
    <w:rsid w:val="0058225E"/>
    <w:rPr>
      <w:color w:val="0000FF"/>
      <w:u w:val="single" w:color="0000FF"/>
    </w:rPr>
  </w:style>
  <w:style w:type="character" w:customStyle="1" w:styleId="Hyperlink1">
    <w:name w:val="Hyperlink.1"/>
    <w:basedOn w:val="Geen"/>
    <w:rsid w:val="0058225E"/>
    <w:rPr>
      <w:rFonts w:ascii="Calibri Light" w:eastAsia="Calibri Light" w:hAnsi="Calibri Light" w:cs="Calibri Light"/>
      <w:color w:val="0000FF"/>
      <w:sz w:val="22"/>
      <w:szCs w:val="22"/>
      <w:u w:val="single" w:color="0000FF"/>
    </w:rPr>
  </w:style>
  <w:style w:type="numbering" w:customStyle="1" w:styleId="Gemporteerdestijl2">
    <w:name w:val="Geïmporteerde stijl 2"/>
    <w:rsid w:val="0058225E"/>
    <w:pPr>
      <w:numPr>
        <w:numId w:val="15"/>
      </w:numPr>
    </w:pPr>
  </w:style>
  <w:style w:type="paragraph" w:styleId="NormalWeb">
    <w:name w:val="Normal (Web)"/>
    <w:basedOn w:val="Normal"/>
    <w:uiPriority w:val="99"/>
    <w:semiHidden/>
    <w:unhideWhenUsed/>
    <w:rsid w:val="00087431"/>
    <w:pPr>
      <w:spacing w:before="100" w:beforeAutospacing="1" w:after="100" w:afterAutospacing="1"/>
    </w:pPr>
    <w:rPr>
      <w:rFonts w:ascii="Times New Roman" w:eastAsiaTheme="minorEastAsia" w:hAnsi="Times New Roman" w:cs="Times New Roman"/>
      <w:color w:val="auto"/>
      <w:sz w:val="24"/>
      <w:szCs w:val="24"/>
      <w:lang w:val="nl-NL" w:eastAsia="nl-NL"/>
    </w:rPr>
  </w:style>
  <w:style w:type="character" w:styleId="Hyperlink">
    <w:name w:val="Hyperlink"/>
    <w:basedOn w:val="DefaultParagraphFont"/>
    <w:uiPriority w:val="99"/>
    <w:unhideWhenUsed/>
    <w:rsid w:val="00054E10"/>
    <w:rPr>
      <w:color w:val="0000FF" w:themeColor="hyperlink"/>
      <w:u w:val="single"/>
    </w:rPr>
  </w:style>
  <w:style w:type="table" w:styleId="MediumGrid3-Accent1">
    <w:name w:val="Medium Grid 3 Accent 1"/>
    <w:basedOn w:val="TableNormal"/>
    <w:uiPriority w:val="69"/>
    <w:rsid w:val="00B0708C"/>
    <w:rPr>
      <w:rFonts w:ascii="Times New Roman" w:eastAsia="Times New Roman" w:hAnsi="Times New Roman" w:cs="Times New Roman"/>
      <w:i w:val="0"/>
      <w:iCs w:val="0"/>
      <w:color w:val="auto"/>
      <w:spacing w:val="0"/>
      <w:sz w:val="20"/>
      <w:szCs w:val="20"/>
      <w:lang w:val="nl-NL"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PageNumber">
    <w:name w:val="page number"/>
    <w:basedOn w:val="DefaultParagraphFont"/>
    <w:uiPriority w:val="99"/>
    <w:semiHidden/>
    <w:unhideWhenUsed/>
    <w:rsid w:val="00A97C6C"/>
  </w:style>
  <w:style w:type="character" w:styleId="PlaceholderText">
    <w:name w:val="Placeholder Text"/>
    <w:basedOn w:val="DefaultParagraphFont"/>
    <w:uiPriority w:val="99"/>
    <w:semiHidden/>
    <w:rsid w:val="00F34FE0"/>
    <w:rPr>
      <w:color w:val="808080"/>
    </w:rPr>
  </w:style>
  <w:style w:type="character" w:customStyle="1" w:styleId="Heading3Char">
    <w:name w:val="Heading 3 Char"/>
    <w:basedOn w:val="DefaultParagraphFont"/>
    <w:link w:val="Heading3"/>
    <w:uiPriority w:val="9"/>
    <w:rsid w:val="00F34FE0"/>
    <w:rPr>
      <w:rFonts w:ascii="Museo Sans 500" w:eastAsiaTheme="majorEastAsia" w:hAnsi="Museo Sans 500"/>
      <w:i w:val="0"/>
      <w:iCs w:val="0"/>
      <w:color w:val="auto"/>
      <w:spacing w:val="0"/>
      <w:sz w:val="28"/>
      <w:lang w:eastAsia="en-US"/>
    </w:rPr>
  </w:style>
  <w:style w:type="table" w:styleId="TableGrid">
    <w:name w:val="Table Grid"/>
    <w:basedOn w:val="TableNormal"/>
    <w:uiPriority w:val="59"/>
    <w:rsid w:val="002B1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5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omversnelling.nl/over-stroomversnelling/nomkeur/inhoudelijke-thema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B41CBC3E4195439F2004F0A3D52F30"/>
        <w:category>
          <w:name w:val="Algemeen"/>
          <w:gallery w:val="placeholder"/>
        </w:category>
        <w:types>
          <w:type w:val="bbPlcHdr"/>
        </w:types>
        <w:behaviors>
          <w:behavior w:val="content"/>
        </w:behaviors>
        <w:guid w:val="{E7C927E1-3298-5344-8725-2928D6A31B61}"/>
      </w:docPartPr>
      <w:docPartBody>
        <w:p w:rsidR="00D073D3" w:rsidRDefault="00D073D3" w:rsidP="00D073D3">
          <w:pPr>
            <w:pStyle w:val="C6B41CBC3E4195439F2004F0A3D52F30"/>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Pro Book">
    <w:altName w:val="Century Gothic"/>
    <w:panose1 w:val="020B0502020204020303"/>
    <w:charset w:val="00"/>
    <w:family w:val="swiss"/>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charset w:val="00"/>
    <w:family w:val="auto"/>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0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useo Sans 500">
    <w:altName w:val="Calibri"/>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Sans 300">
    <w:altName w:val="Calibri"/>
    <w:panose1 w:val="02000000000000000000"/>
    <w:charset w:val="00"/>
    <w:family w:val="modern"/>
    <w:notTrueType/>
    <w:pitch w:val="variable"/>
    <w:sig w:usb0="A00000AF" w:usb1="4000004A"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3D3"/>
    <w:rsid w:val="000F08BD"/>
    <w:rsid w:val="00106A1D"/>
    <w:rsid w:val="00165BAF"/>
    <w:rsid w:val="001C7596"/>
    <w:rsid w:val="003B3620"/>
    <w:rsid w:val="0048117C"/>
    <w:rsid w:val="00502B89"/>
    <w:rsid w:val="00514D92"/>
    <w:rsid w:val="005862B0"/>
    <w:rsid w:val="006560AD"/>
    <w:rsid w:val="006E25FB"/>
    <w:rsid w:val="008373B3"/>
    <w:rsid w:val="00882761"/>
    <w:rsid w:val="00905130"/>
    <w:rsid w:val="009423C5"/>
    <w:rsid w:val="009D323A"/>
    <w:rsid w:val="00B330CB"/>
    <w:rsid w:val="00B7169F"/>
    <w:rsid w:val="00C91E6E"/>
    <w:rsid w:val="00D073D3"/>
    <w:rsid w:val="00D75997"/>
    <w:rsid w:val="00E946B8"/>
    <w:rsid w:val="00EF6E66"/>
    <w:rsid w:val="00FC39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B41CBC3E4195439F2004F0A3D52F30">
    <w:name w:val="C6B41CBC3E4195439F2004F0A3D52F30"/>
    <w:rsid w:val="00D073D3"/>
  </w:style>
  <w:style w:type="paragraph" w:customStyle="1" w:styleId="9A59CB01ACC74A40815F862F91E7D9A1">
    <w:name w:val="9A59CB01ACC74A40815F862F91E7D9A1"/>
    <w:rsid w:val="00D073D3"/>
  </w:style>
  <w:style w:type="paragraph" w:customStyle="1" w:styleId="441168306C25F642A6EDB6200F8AC18F">
    <w:name w:val="441168306C25F642A6EDB6200F8AC18F"/>
    <w:rsid w:val="00D073D3"/>
  </w:style>
  <w:style w:type="paragraph" w:customStyle="1" w:styleId="F86834E35E2CE14B809F3E63C6974850">
    <w:name w:val="F86834E35E2CE14B809F3E63C6974850"/>
    <w:rsid w:val="00D073D3"/>
  </w:style>
  <w:style w:type="paragraph" w:customStyle="1" w:styleId="51E1938A89F12E4E8EDB3A11EB69DB99">
    <w:name w:val="51E1938A89F12E4E8EDB3A11EB69DB99"/>
    <w:rsid w:val="00D073D3"/>
  </w:style>
  <w:style w:type="paragraph" w:customStyle="1" w:styleId="50E75AEA44772D4D8E793606C6FB1D27">
    <w:name w:val="50E75AEA44772D4D8E793606C6FB1D27"/>
    <w:rsid w:val="00D073D3"/>
  </w:style>
  <w:style w:type="paragraph" w:customStyle="1" w:styleId="19BF59674C0F864DB0C5F23884D0D81D">
    <w:name w:val="19BF59674C0F864DB0C5F23884D0D81D"/>
    <w:rsid w:val="00D073D3"/>
  </w:style>
  <w:style w:type="paragraph" w:customStyle="1" w:styleId="563A5EE50539184ABEFB393C164A8FBA">
    <w:name w:val="563A5EE50539184ABEFB393C164A8FBA"/>
    <w:rsid w:val="00D073D3"/>
  </w:style>
  <w:style w:type="character" w:styleId="PlaceholderText">
    <w:name w:val="Placeholder Text"/>
    <w:basedOn w:val="DefaultParagraphFont"/>
    <w:uiPriority w:val="99"/>
    <w:semiHidden/>
    <w:rsid w:val="00502B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C05A-65ED-4027-8BBB-0ADF3F02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1060</Words>
  <Characters>6047</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Lette de Wit is kicke</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lette de wit</dc:creator>
  <cp:keywords/>
  <dc:description/>
  <cp:lastModifiedBy>Marten Witkamp</cp:lastModifiedBy>
  <cp:revision>5</cp:revision>
  <cp:lastPrinted>2016-05-24T21:43:00Z</cp:lastPrinted>
  <dcterms:created xsi:type="dcterms:W3CDTF">2018-09-03T16:06:00Z</dcterms:created>
  <dcterms:modified xsi:type="dcterms:W3CDTF">2018-11-14T20:31:00Z</dcterms:modified>
</cp:coreProperties>
</file>